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C5720F" w14:textId="77777777" w:rsidR="00DF754B" w:rsidRDefault="00DF754B" w:rsidP="00DF754B">
      <w:pPr>
        <w:jc w:val="center"/>
      </w:pPr>
    </w:p>
    <w:p w14:paraId="476C2033" w14:textId="76730F44" w:rsidR="00DF754B" w:rsidRDefault="00DF754B" w:rsidP="00DF754B">
      <w:pPr>
        <w:jc w:val="center"/>
      </w:pPr>
    </w:p>
    <w:p w14:paraId="371D89FB" w14:textId="77777777" w:rsidR="00DF754B" w:rsidRDefault="00DF754B" w:rsidP="00DF754B">
      <w:pPr>
        <w:jc w:val="center"/>
      </w:pPr>
    </w:p>
    <w:p w14:paraId="46CB0B08" w14:textId="77777777" w:rsidR="00DF754B" w:rsidRDefault="00DF754B" w:rsidP="00DF754B">
      <w:pPr>
        <w:jc w:val="center"/>
      </w:pPr>
    </w:p>
    <w:p w14:paraId="24F83AB2" w14:textId="1A1C3286" w:rsidR="00DF754B" w:rsidRDefault="00DF754B" w:rsidP="00DF754B">
      <w:pPr>
        <w:jc w:val="center"/>
      </w:pPr>
      <w:r>
        <w:rPr>
          <w:noProof/>
        </w:rPr>
        <w:drawing>
          <wp:inline distT="0" distB="0" distL="0" distR="0" wp14:anchorId="0A4E9EB7" wp14:editId="0BF5A9A5">
            <wp:extent cx="3848986" cy="2130425"/>
            <wp:effectExtent l="0" t="0" r="0" b="3175"/>
            <wp:docPr id="1" name="Immagine 1" descr="cid:ii_lhswu5p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i_lhswu5pc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5972" cy="2145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E8A7E" w14:textId="77777777" w:rsidR="00DF754B" w:rsidRDefault="00DF754B" w:rsidP="00DF754B">
      <w:pPr>
        <w:spacing w:line="276" w:lineRule="auto"/>
        <w:jc w:val="center"/>
        <w:rPr>
          <w:sz w:val="96"/>
        </w:rPr>
      </w:pPr>
    </w:p>
    <w:p w14:paraId="52FC86E8" w14:textId="6683B188" w:rsidR="00B90386" w:rsidRPr="00DF754B" w:rsidRDefault="00B90386" w:rsidP="00DF754B">
      <w:pPr>
        <w:spacing w:line="276" w:lineRule="auto"/>
        <w:jc w:val="center"/>
        <w:rPr>
          <w:sz w:val="96"/>
        </w:rPr>
      </w:pPr>
      <w:r w:rsidRPr="00DF754B">
        <w:rPr>
          <w:sz w:val="96"/>
        </w:rPr>
        <w:t>CARTA DEI SERVIZI</w:t>
      </w:r>
    </w:p>
    <w:p w14:paraId="7DBCA860" w14:textId="77777777" w:rsidR="00DF754B" w:rsidRDefault="00DF754B" w:rsidP="005F43B4">
      <w:pPr>
        <w:spacing w:line="276" w:lineRule="auto"/>
      </w:pPr>
    </w:p>
    <w:p w14:paraId="1F02078E" w14:textId="2BE89A98" w:rsidR="00B90386" w:rsidRDefault="00B90386" w:rsidP="005F43B4">
      <w:pPr>
        <w:spacing w:line="276" w:lineRule="auto"/>
      </w:pPr>
    </w:p>
    <w:p w14:paraId="450C47BB" w14:textId="77777777" w:rsidR="00DF754B" w:rsidRDefault="00DF754B">
      <w:r>
        <w:br w:type="page"/>
      </w:r>
    </w:p>
    <w:p w14:paraId="157F820D" w14:textId="0556E104" w:rsidR="00B90386" w:rsidRDefault="00B90386" w:rsidP="005B38CF">
      <w:pPr>
        <w:spacing w:line="276" w:lineRule="auto"/>
        <w:jc w:val="both"/>
      </w:pPr>
      <w:r>
        <w:lastRenderedPageBreak/>
        <w:t>La Carta dei servizi,</w:t>
      </w:r>
      <w:r w:rsidR="005638A3">
        <w:t xml:space="preserve"> </w:t>
      </w:r>
      <w:r>
        <w:t>introdotta con la Direttiva del Presidente del Consiglio dei Ministri del 27/</w:t>
      </w:r>
      <w:r w:rsidR="005B38CF">
        <w:t>05</w:t>
      </w:r>
      <w:r>
        <w:t>/1995, e resa vincolante dalla legge 273/95</w:t>
      </w:r>
      <w:bookmarkStart w:id="0" w:name="_GoBack"/>
      <w:bookmarkEnd w:id="0"/>
      <w:r>
        <w:t>, rappresenta uno strumento fondamentale per garantire al cittadino la tutela e la partecipazione attiva al processo di miglioramento dell’assistenza, il diritto all’informazione ed il mantenimento degli standard di qualità.</w:t>
      </w:r>
    </w:p>
    <w:p w14:paraId="5FC8B04C" w14:textId="60762789" w:rsidR="00B90386" w:rsidRDefault="00E53E93" w:rsidP="005B38CF">
      <w:pPr>
        <w:spacing w:line="276" w:lineRule="auto"/>
        <w:jc w:val="both"/>
      </w:pPr>
      <w:r>
        <w:t>La carta dei servizi rappresenta il “patto”</w:t>
      </w:r>
      <w:r w:rsidR="005638A3">
        <w:t xml:space="preserve"> </w:t>
      </w:r>
      <w:r>
        <w:t xml:space="preserve">tra </w:t>
      </w:r>
      <w:r w:rsidR="00DF754B">
        <w:t xml:space="preserve">la struttura sanitaria </w:t>
      </w:r>
      <w:r>
        <w:t>e il cittadino</w:t>
      </w:r>
      <w:r w:rsidR="00DF754B">
        <w:t xml:space="preserve"> e</w:t>
      </w:r>
      <w:r w:rsidR="005638A3">
        <w:t xml:space="preserve"> </w:t>
      </w:r>
      <w:r>
        <w:t xml:space="preserve">assume la funzione di strumento di miglioramento della qualità del servizio offerto e </w:t>
      </w:r>
      <w:r w:rsidR="004A1DD6">
        <w:t>della comunicazione,</w:t>
      </w:r>
      <w:r w:rsidR="005638A3">
        <w:t xml:space="preserve"> </w:t>
      </w:r>
      <w:r w:rsidR="004A1DD6">
        <w:t>pertanto definisce gli obiettivi,</w:t>
      </w:r>
      <w:r w:rsidR="005638A3">
        <w:t xml:space="preserve"> </w:t>
      </w:r>
      <w:r w:rsidR="004A1DD6">
        <w:t>gli impegni assunti per il raggiungimento di questi ultimi da parte della struttura sanitaria che l’adotta e gli standard di riferimento, le modalità per misurare i risultati ed il livello di soddisfazione dell’utente.</w:t>
      </w:r>
    </w:p>
    <w:p w14:paraId="472A6B85" w14:textId="79CAB369" w:rsidR="00E70522" w:rsidRDefault="00E70522" w:rsidP="005B38CF">
      <w:pPr>
        <w:spacing w:line="276" w:lineRule="auto"/>
        <w:jc w:val="both"/>
      </w:pPr>
      <w:r>
        <w:t xml:space="preserve">Su queste basi </w:t>
      </w:r>
      <w:r w:rsidR="00DF754B">
        <w:t xml:space="preserve">il Centro Medico Diagnostico Eolo </w:t>
      </w:r>
      <w:proofErr w:type="spellStart"/>
      <w:r w:rsidR="00DF754B">
        <w:t>srl</w:t>
      </w:r>
      <w:proofErr w:type="spellEnd"/>
      <w:r w:rsidR="00DF754B">
        <w:t xml:space="preserve"> </w:t>
      </w:r>
      <w:r>
        <w:t>che è vicino ai bisogni dei cittadini ed in particolare ai pazienti/clienti, si pone la prospettiva di fornire servizi sempre più rispondenti alle esigenze reali della “domanda” attraverso tale Carta dei Servizi.</w:t>
      </w:r>
    </w:p>
    <w:p w14:paraId="01BC8A18" w14:textId="69D8B7BB" w:rsidR="00E70522" w:rsidRDefault="00DF754B" w:rsidP="005B38CF">
      <w:pPr>
        <w:spacing w:line="276" w:lineRule="auto"/>
        <w:jc w:val="both"/>
      </w:pPr>
      <w:r>
        <w:t>L</w:t>
      </w:r>
      <w:r w:rsidR="00E70522">
        <w:t xml:space="preserve">a carta dei servizi </w:t>
      </w:r>
      <w:r>
        <w:t xml:space="preserve">è un impegno per la </w:t>
      </w:r>
      <w:r w:rsidR="00E70522">
        <w:t>trasparenza verso i cittadini e pazienti,</w:t>
      </w:r>
      <w:r w:rsidR="005638A3">
        <w:t xml:space="preserve"> </w:t>
      </w:r>
      <w:r w:rsidR="00E70522">
        <w:t>una garanzia di chiarezza</w:t>
      </w:r>
      <w:r w:rsidR="00495B64">
        <w:t xml:space="preserve"> circa quello che si è in grado di fornire e una corretta informazione su tutta l’organizzazione.</w:t>
      </w:r>
    </w:p>
    <w:p w14:paraId="57436D32" w14:textId="644167B5" w:rsidR="00495B64" w:rsidRDefault="00495B64" w:rsidP="005B38CF">
      <w:pPr>
        <w:spacing w:line="276" w:lineRule="auto"/>
        <w:jc w:val="both"/>
      </w:pPr>
      <w:r>
        <w:t>Il presente documento rappresenta la sintesi di ciò che oggi siamo in grado di fornire, ma il nostro impegno è quello di operare per il continuo miglioramento dei nostri servizi.</w:t>
      </w:r>
    </w:p>
    <w:p w14:paraId="3536EE62" w14:textId="316A36EF" w:rsidR="00495B64" w:rsidRDefault="00495B64" w:rsidP="005B38CF">
      <w:pPr>
        <w:spacing w:line="276" w:lineRule="auto"/>
        <w:jc w:val="both"/>
      </w:pPr>
      <w:r>
        <w:t>Pertanto,</w:t>
      </w:r>
      <w:r w:rsidR="005638A3">
        <w:t xml:space="preserve"> </w:t>
      </w:r>
      <w:r>
        <w:t>la carta dei servizi è uno strumento dinamico e suscettibile di continue verifiche e aggiornamenti.</w:t>
      </w:r>
    </w:p>
    <w:p w14:paraId="469D10F7" w14:textId="77777777" w:rsidR="00DF754B" w:rsidRDefault="00DF754B" w:rsidP="005F43B4">
      <w:pPr>
        <w:spacing w:line="276" w:lineRule="auto"/>
      </w:pPr>
    </w:p>
    <w:p w14:paraId="38F32E6D" w14:textId="1FFFD067" w:rsidR="00DF754B" w:rsidRDefault="00DF754B" w:rsidP="005F43B4">
      <w:pPr>
        <w:spacing w:line="276" w:lineRule="auto"/>
      </w:pPr>
      <w:r>
        <w:t>Orvieto, 24/03/2025</w:t>
      </w:r>
      <w:r>
        <w:tab/>
      </w:r>
      <w:r>
        <w:tab/>
      </w:r>
      <w:r>
        <w:tab/>
      </w:r>
      <w:r>
        <w:tab/>
      </w:r>
      <w:r>
        <w:tab/>
      </w:r>
      <w:r w:rsidRPr="00DF754B">
        <w:rPr>
          <w:i/>
        </w:rPr>
        <w:t>Dott. Pasquale Leonardo</w:t>
      </w:r>
      <w:r>
        <w:t xml:space="preserve"> </w:t>
      </w:r>
    </w:p>
    <w:p w14:paraId="50B22C46" w14:textId="77777777" w:rsidR="00DF754B" w:rsidRDefault="00DF754B">
      <w:r>
        <w:br w:type="page"/>
      </w:r>
    </w:p>
    <w:p w14:paraId="66836F69" w14:textId="33EAC5C7" w:rsidR="00A572D0" w:rsidRDefault="00A572D0" w:rsidP="005F43B4">
      <w:pPr>
        <w:spacing w:line="276" w:lineRule="auto"/>
      </w:pPr>
      <w:r>
        <w:lastRenderedPageBreak/>
        <w:t>La Carta dei Servizi si basa:</w:t>
      </w:r>
    </w:p>
    <w:p w14:paraId="473C3692" w14:textId="55FDD3FF" w:rsidR="00A572D0" w:rsidRDefault="00A572D0" w:rsidP="005B38CF">
      <w:pPr>
        <w:pStyle w:val="Paragrafoelenco"/>
        <w:numPr>
          <w:ilvl w:val="0"/>
          <w:numId w:val="2"/>
        </w:numPr>
        <w:spacing w:line="276" w:lineRule="auto"/>
      </w:pPr>
      <w:r>
        <w:t xml:space="preserve">definizione degli standard e della qualità </w:t>
      </w:r>
      <w:r w:rsidR="00DF754B">
        <w:t xml:space="preserve">e sicurezza </w:t>
      </w:r>
      <w:r>
        <w:t>del servizio;</w:t>
      </w:r>
    </w:p>
    <w:p w14:paraId="6992B147" w14:textId="510FD977" w:rsidR="00A572D0" w:rsidRDefault="00FE796B" w:rsidP="005B38CF">
      <w:pPr>
        <w:pStyle w:val="Paragrafoelenco"/>
        <w:numPr>
          <w:ilvl w:val="0"/>
          <w:numId w:val="2"/>
        </w:numPr>
        <w:spacing w:line="276" w:lineRule="auto"/>
      </w:pPr>
      <w:r>
        <w:t>semplificazione delle procedure anche tramite l’informatizzazione;</w:t>
      </w:r>
    </w:p>
    <w:p w14:paraId="097D1BCC" w14:textId="40FBEF21" w:rsidR="00FE796B" w:rsidRDefault="00FE796B" w:rsidP="005B38CF">
      <w:pPr>
        <w:pStyle w:val="Paragrafoelenco"/>
        <w:numPr>
          <w:ilvl w:val="0"/>
          <w:numId w:val="2"/>
        </w:numPr>
        <w:spacing w:line="276" w:lineRule="auto"/>
      </w:pPr>
      <w:r>
        <w:t xml:space="preserve">promozione e informazione </w:t>
      </w:r>
      <w:r w:rsidR="005B38CF">
        <w:t>dei servizi erogati</w:t>
      </w:r>
      <w:r>
        <w:t>;</w:t>
      </w:r>
    </w:p>
    <w:p w14:paraId="45614BC1" w14:textId="1C07150A" w:rsidR="00FE796B" w:rsidRDefault="00FE796B" w:rsidP="005B38CF">
      <w:pPr>
        <w:pStyle w:val="Paragrafoelenco"/>
        <w:numPr>
          <w:ilvl w:val="0"/>
          <w:numId w:val="2"/>
        </w:numPr>
        <w:spacing w:line="276" w:lineRule="auto"/>
      </w:pPr>
      <w:r>
        <w:t xml:space="preserve">predisposizione di procedure di ascolto e </w:t>
      </w:r>
      <w:proofErr w:type="spellStart"/>
      <w:r>
        <w:t>customer</w:t>
      </w:r>
      <w:proofErr w:type="spellEnd"/>
      <w:r>
        <w:t xml:space="preserve"> </w:t>
      </w:r>
      <w:proofErr w:type="spellStart"/>
      <w:r>
        <w:t>satisfaction</w:t>
      </w:r>
      <w:proofErr w:type="spellEnd"/>
      <w:r>
        <w:t>,</w:t>
      </w:r>
      <w:r w:rsidR="005638A3">
        <w:t xml:space="preserve"> </w:t>
      </w:r>
      <w:r>
        <w:t>di semplice comprensione e di facile utilizzazione;</w:t>
      </w:r>
    </w:p>
    <w:p w14:paraId="2772EC03" w14:textId="6A8E421E" w:rsidR="00FE796B" w:rsidRDefault="00FE796B" w:rsidP="005B38CF">
      <w:pPr>
        <w:pStyle w:val="Paragrafoelenco"/>
        <w:numPr>
          <w:ilvl w:val="0"/>
          <w:numId w:val="2"/>
        </w:numPr>
        <w:spacing w:line="276" w:lineRule="auto"/>
      </w:pPr>
      <w:r>
        <w:t>il diritto alla tutela esercitabile mediante lo strumento del reclamo;</w:t>
      </w:r>
    </w:p>
    <w:p w14:paraId="68F5AE94" w14:textId="37E76112" w:rsidR="00AB798E" w:rsidRDefault="00FE796B" w:rsidP="005B38CF">
      <w:pPr>
        <w:pStyle w:val="Paragrafoelenco"/>
        <w:numPr>
          <w:ilvl w:val="0"/>
          <w:numId w:val="2"/>
        </w:numPr>
        <w:spacing w:line="276" w:lineRule="auto"/>
      </w:pPr>
      <w:r>
        <w:t xml:space="preserve">coinvolgimento e partecipazione del cittadino-utente alla definizione del </w:t>
      </w:r>
      <w:r w:rsidR="005B38CF">
        <w:t xml:space="preserve">proprio percorso di cura. </w:t>
      </w:r>
    </w:p>
    <w:p w14:paraId="48FDB58E" w14:textId="4A9C5686" w:rsidR="00AB798E" w:rsidRDefault="00DF754B" w:rsidP="005F43B4">
      <w:pPr>
        <w:spacing w:line="276" w:lineRule="auto"/>
      </w:pPr>
      <w:r>
        <w:t xml:space="preserve">e </w:t>
      </w:r>
      <w:r w:rsidR="00FF0BA4">
        <w:t>i principi fondamentali sanciti dallo schema generale di Riferimento della “Carta dei Servizi pubblici Sanitari” (D.P.C.M 19/05/1995)</w:t>
      </w:r>
      <w:r w:rsidR="005638A3">
        <w:t xml:space="preserve"> </w:t>
      </w:r>
      <w:r w:rsidR="00FF0BA4">
        <w:t>di seguito elencati.</w:t>
      </w:r>
    </w:p>
    <w:p w14:paraId="557C1803" w14:textId="52BEF9C9" w:rsidR="00FF0BA4" w:rsidRPr="005B38CF" w:rsidRDefault="00FF0BA4" w:rsidP="00DF754B">
      <w:pPr>
        <w:spacing w:after="0" w:line="240" w:lineRule="auto"/>
        <w:rPr>
          <w:b/>
        </w:rPr>
      </w:pPr>
      <w:r w:rsidRPr="005B38CF">
        <w:rPr>
          <w:b/>
        </w:rPr>
        <w:t>EGUAGLIANZA</w:t>
      </w:r>
    </w:p>
    <w:p w14:paraId="03816FD9" w14:textId="59C79324" w:rsidR="00FF0BA4" w:rsidRDefault="00FF0BA4" w:rsidP="005B38CF">
      <w:pPr>
        <w:spacing w:line="276" w:lineRule="auto"/>
        <w:jc w:val="both"/>
      </w:pPr>
      <w:r>
        <w:t>Ogni cliente/paziente ha il diritto di ricevere l’assistenza</w:t>
      </w:r>
      <w:r w:rsidR="00F02816">
        <w:t xml:space="preserve"> e le cure mediche più appropriate senza discriminazione di età, sesso,</w:t>
      </w:r>
      <w:r w:rsidR="005638A3">
        <w:t xml:space="preserve"> </w:t>
      </w:r>
      <w:r w:rsidR="00F02816">
        <w:t>razza e nazionalità,</w:t>
      </w:r>
      <w:r w:rsidR="005638A3">
        <w:t xml:space="preserve"> </w:t>
      </w:r>
      <w:r w:rsidR="00F02816">
        <w:t>lingua,</w:t>
      </w:r>
      <w:r w:rsidR="005638A3">
        <w:t xml:space="preserve"> </w:t>
      </w:r>
      <w:r w:rsidR="00F02816">
        <w:t>religione,</w:t>
      </w:r>
      <w:r w:rsidR="005638A3">
        <w:t xml:space="preserve"> </w:t>
      </w:r>
      <w:r w:rsidR="00F02816">
        <w:t>opinioni politiche e condizione sociale.</w:t>
      </w:r>
    </w:p>
    <w:p w14:paraId="2E78429B" w14:textId="04EE771F" w:rsidR="00F02816" w:rsidRPr="005B38CF" w:rsidRDefault="00F02816" w:rsidP="00DF754B">
      <w:pPr>
        <w:spacing w:after="0" w:line="240" w:lineRule="auto"/>
        <w:rPr>
          <w:b/>
        </w:rPr>
      </w:pPr>
      <w:r w:rsidRPr="005B38CF">
        <w:rPr>
          <w:b/>
        </w:rPr>
        <w:t>IMPARZIALIT</w:t>
      </w:r>
      <w:r w:rsidR="00307724">
        <w:rPr>
          <w:b/>
        </w:rPr>
        <w:t>À</w:t>
      </w:r>
    </w:p>
    <w:p w14:paraId="2E674606" w14:textId="6A827893" w:rsidR="00F02816" w:rsidRDefault="00F02816" w:rsidP="005B38CF">
      <w:pPr>
        <w:spacing w:line="276" w:lineRule="auto"/>
        <w:jc w:val="both"/>
      </w:pPr>
      <w:r>
        <w:t>I compo</w:t>
      </w:r>
      <w:r w:rsidR="005B38CF">
        <w:t>rtame</w:t>
      </w:r>
      <w:r>
        <w:t>nti degli operatori verso i pazienti devono essere ispirati a criteri di obiettività,</w:t>
      </w:r>
      <w:r w:rsidR="005638A3">
        <w:t xml:space="preserve"> </w:t>
      </w:r>
      <w:r>
        <w:t>giustizia ed imparzialità.</w:t>
      </w:r>
    </w:p>
    <w:p w14:paraId="4A22029D" w14:textId="3712E88F" w:rsidR="00F02816" w:rsidRPr="005B38CF" w:rsidRDefault="00F02816" w:rsidP="00DF754B">
      <w:pPr>
        <w:spacing w:after="0" w:line="240" w:lineRule="auto"/>
        <w:rPr>
          <w:b/>
        </w:rPr>
      </w:pPr>
      <w:r w:rsidRPr="005B38CF">
        <w:rPr>
          <w:b/>
        </w:rPr>
        <w:t>CONTINUIT</w:t>
      </w:r>
      <w:r w:rsidR="00307724">
        <w:rPr>
          <w:b/>
        </w:rPr>
        <w:t>À</w:t>
      </w:r>
    </w:p>
    <w:p w14:paraId="0151DD9D" w14:textId="3A8F98C0" w:rsidR="00F02816" w:rsidRDefault="005B38CF" w:rsidP="005B38CF">
      <w:pPr>
        <w:spacing w:line="276" w:lineRule="auto"/>
        <w:jc w:val="both"/>
      </w:pPr>
      <w:r>
        <w:t>La struttura</w:t>
      </w:r>
      <w:r w:rsidR="00F02816">
        <w:t xml:space="preserve"> eroga i propri servizi sanitari con “Continuità</w:t>
      </w:r>
      <w:r w:rsidR="005638A3">
        <w:t>”</w:t>
      </w:r>
      <w:r w:rsidR="00F02816">
        <w:t xml:space="preserve"> intesa come erogazione nel tempo delle prestazioni,</w:t>
      </w:r>
      <w:r w:rsidR="005638A3">
        <w:t xml:space="preserve"> </w:t>
      </w:r>
      <w:r w:rsidR="00F02816">
        <w:t>sia come elemento di qualità tecnica delle stesse.</w:t>
      </w:r>
    </w:p>
    <w:p w14:paraId="5FBF56EF" w14:textId="5E6E077A" w:rsidR="00F02816" w:rsidRDefault="00F02816" w:rsidP="005B38CF">
      <w:pPr>
        <w:spacing w:line="276" w:lineRule="auto"/>
        <w:jc w:val="both"/>
      </w:pPr>
      <w:r>
        <w:t>L’erogazione dei propri servizi sanitari con continuità regolare e senza interruzioni, con l’impegno di adottare tutte le misure volte ad arrecare il minor disagio possibile ai pazienti</w:t>
      </w:r>
      <w:r w:rsidR="00E80A69">
        <w:t xml:space="preserve"> anche in casi di contingenti difficoltà operative.</w:t>
      </w:r>
    </w:p>
    <w:p w14:paraId="732C2262" w14:textId="5291AADD" w:rsidR="00E80A69" w:rsidRPr="005B38CF" w:rsidRDefault="00E80A69" w:rsidP="00DF754B">
      <w:pPr>
        <w:spacing w:after="0" w:line="240" w:lineRule="auto"/>
        <w:rPr>
          <w:b/>
        </w:rPr>
      </w:pPr>
      <w:r w:rsidRPr="005B38CF">
        <w:rPr>
          <w:b/>
        </w:rPr>
        <w:t>DIRITTO DI SCELTA</w:t>
      </w:r>
    </w:p>
    <w:p w14:paraId="3954C60A" w14:textId="55D4F12B" w:rsidR="00E80A69" w:rsidRDefault="005B38CF" w:rsidP="005B38CF">
      <w:pPr>
        <w:spacing w:line="276" w:lineRule="auto"/>
        <w:jc w:val="both"/>
      </w:pPr>
      <w:r>
        <w:t>La Struttura</w:t>
      </w:r>
      <w:r w:rsidR="00E80A69">
        <w:t xml:space="preserve"> assicura nei limiti della</w:t>
      </w:r>
      <w:r w:rsidR="00C0549B">
        <w:t xml:space="preserve"> propria organizzazione,</w:t>
      </w:r>
      <w:r w:rsidR="005638A3">
        <w:t xml:space="preserve"> </w:t>
      </w:r>
      <w:r w:rsidR="00C0549B">
        <w:t>il diritto di scelta del paziente riferito tanto alla individuazione del medico e dell’</w:t>
      </w:r>
      <w:r w:rsidR="00643F71">
        <w:t>E</w:t>
      </w:r>
      <w:r w:rsidR="00C0549B">
        <w:t>quipe sanitaria preposta per l’esecuzione della prestazione sanitaria,</w:t>
      </w:r>
      <w:r w:rsidR="005638A3">
        <w:t xml:space="preserve"> </w:t>
      </w:r>
      <w:r w:rsidR="00C0549B">
        <w:t>quanto alle possibili alternative terapeutiche che gli vengono rappresentate dagli stessi.</w:t>
      </w:r>
    </w:p>
    <w:p w14:paraId="13A9FF9F" w14:textId="081DB4B1" w:rsidR="00C0549B" w:rsidRPr="005B38CF" w:rsidRDefault="00307724" w:rsidP="00DF754B">
      <w:pPr>
        <w:spacing w:after="0" w:line="240" w:lineRule="auto"/>
        <w:rPr>
          <w:b/>
        </w:rPr>
      </w:pPr>
      <w:r>
        <w:rPr>
          <w:b/>
        </w:rPr>
        <w:t xml:space="preserve">INFORMAZIONE E </w:t>
      </w:r>
      <w:r w:rsidR="00CD42FE" w:rsidRPr="005B38CF">
        <w:rPr>
          <w:b/>
        </w:rPr>
        <w:t>PARTECIPAZIONE</w:t>
      </w:r>
    </w:p>
    <w:p w14:paraId="511AB2D0" w14:textId="48D85D93" w:rsidR="00307724" w:rsidRDefault="00CD42FE" w:rsidP="00307724">
      <w:pPr>
        <w:jc w:val="both"/>
        <w:rPr>
          <w:rStyle w:val="Enfasigrassetto"/>
          <w:b w:val="0"/>
          <w:bCs w:val="0"/>
        </w:rPr>
      </w:pPr>
      <w:r>
        <w:t xml:space="preserve">Al paziente deve essere garantita la partecipazione alle </w:t>
      </w:r>
      <w:r w:rsidR="005B38CF">
        <w:t xml:space="preserve">scelte in merito alla propria salute ed alle </w:t>
      </w:r>
      <w:r>
        <w:t xml:space="preserve">prestazioni </w:t>
      </w:r>
      <w:r w:rsidR="005B38CF">
        <w:t xml:space="preserve">necessarie </w:t>
      </w:r>
      <w:r>
        <w:t>e di inoltrare reclami o suggerimenti per il miglioramento del servizio.</w:t>
      </w:r>
      <w:r w:rsidR="00307724">
        <w:t xml:space="preserve"> </w:t>
      </w:r>
      <w:r w:rsidR="00307724">
        <w:rPr>
          <w:rStyle w:val="Enfasigrassetto"/>
          <w:b w:val="0"/>
          <w:bCs w:val="0"/>
        </w:rPr>
        <w:t>Riteniamo che l’informazione chiara</w:t>
      </w:r>
      <w:r w:rsidR="00307724">
        <w:rPr>
          <w:rStyle w:val="Enfasigrassetto"/>
          <w:b w:val="0"/>
          <w:bCs w:val="0"/>
        </w:rPr>
        <w:t xml:space="preserve">, </w:t>
      </w:r>
      <w:r w:rsidR="00307724">
        <w:rPr>
          <w:rStyle w:val="Enfasigrassetto"/>
          <w:b w:val="0"/>
          <w:bCs w:val="0"/>
        </w:rPr>
        <w:t>corretta</w:t>
      </w:r>
      <w:r w:rsidR="00307724">
        <w:rPr>
          <w:rStyle w:val="Enfasigrassetto"/>
          <w:b w:val="0"/>
          <w:bCs w:val="0"/>
        </w:rPr>
        <w:t xml:space="preserve">, completa e veritiera </w:t>
      </w:r>
      <w:r w:rsidR="00307724">
        <w:rPr>
          <w:rStyle w:val="Enfasigrassetto"/>
          <w:b w:val="0"/>
          <w:bCs w:val="0"/>
        </w:rPr>
        <w:t xml:space="preserve">sullo stato di salute e sulle </w:t>
      </w:r>
      <w:r w:rsidR="00307724">
        <w:rPr>
          <w:rStyle w:val="Enfasigrassetto"/>
          <w:b w:val="0"/>
          <w:bCs w:val="0"/>
        </w:rPr>
        <w:t xml:space="preserve">indagini </w:t>
      </w:r>
      <w:r w:rsidR="00307724">
        <w:rPr>
          <w:rStyle w:val="Enfasigrassetto"/>
          <w:b w:val="0"/>
          <w:bCs w:val="0"/>
        </w:rPr>
        <w:t xml:space="preserve">proposte consenta all’utente di decidere consapevolmente della propria salute e della qualità di vita. Garantiamo inoltre la partecipazione attiva di ogni </w:t>
      </w:r>
      <w:r w:rsidR="00307724">
        <w:rPr>
          <w:rStyle w:val="Enfasigrassetto"/>
          <w:b w:val="0"/>
          <w:bCs w:val="0"/>
        </w:rPr>
        <w:t xml:space="preserve">paziente </w:t>
      </w:r>
      <w:r w:rsidR="00307724">
        <w:rPr>
          <w:rStyle w:val="Enfasigrassetto"/>
          <w:b w:val="0"/>
          <w:bCs w:val="0"/>
        </w:rPr>
        <w:t xml:space="preserve">promuovendo la possibilità di esprimere opinioni e fornire suggerimenti e osservazioni. </w:t>
      </w:r>
    </w:p>
    <w:p w14:paraId="752A92B0" w14:textId="6D14ED0C" w:rsidR="00CD42FE" w:rsidRPr="005B38CF" w:rsidRDefault="00DF754B" w:rsidP="00DF754B">
      <w:pPr>
        <w:spacing w:after="0" w:line="240" w:lineRule="auto"/>
        <w:rPr>
          <w:b/>
        </w:rPr>
      </w:pPr>
      <w:r>
        <w:rPr>
          <w:b/>
        </w:rPr>
        <w:t xml:space="preserve">EFFICACIA, APPROPRIATEZZA E SICUREZZA </w:t>
      </w:r>
    </w:p>
    <w:p w14:paraId="28C1D96D" w14:textId="5C645D94" w:rsidR="00307724" w:rsidRPr="009F25DB" w:rsidRDefault="00CD42FE" w:rsidP="005F43B4">
      <w:pPr>
        <w:spacing w:line="276" w:lineRule="auto"/>
        <w:jc w:val="both"/>
      </w:pPr>
      <w:r>
        <w:t xml:space="preserve">Ogni operatore lavora per il raggiungimento dell’obiettivo primario che è la salute del paziente </w:t>
      </w:r>
      <w:r w:rsidR="00296E6E">
        <w:t xml:space="preserve">in linea </w:t>
      </w:r>
      <w:r>
        <w:t>con le conoscenze tecnico-scientifiche più aggiornate.</w:t>
      </w:r>
      <w:r w:rsidR="005B38CF">
        <w:t xml:space="preserve"> </w:t>
      </w:r>
      <w:r w:rsidR="00296E6E">
        <w:t xml:space="preserve">Sono </w:t>
      </w:r>
      <w:proofErr w:type="spellStart"/>
      <w:r w:rsidR="00296E6E">
        <w:t>styate</w:t>
      </w:r>
      <w:proofErr w:type="spellEnd"/>
      <w:r w:rsidR="00296E6E">
        <w:t xml:space="preserve"> sviluppate procedure specifiche per la gestione del percorso del paziente che tengono conto delle Raccomandazioni e Buone prassi nonché dell’analisi dei rischi di tipo clinico (FMEA-FMECA). </w:t>
      </w:r>
      <w:r w:rsidR="005B38CF">
        <w:t xml:space="preserve"> </w:t>
      </w:r>
    </w:p>
    <w:p w14:paraId="5EF09263" w14:textId="6A401A58" w:rsidR="005638A3" w:rsidRDefault="005638A3" w:rsidP="00307724">
      <w:pPr>
        <w:spacing w:line="276" w:lineRule="auto"/>
        <w:jc w:val="both"/>
        <w:rPr>
          <w:rStyle w:val="Enfasigrassetto"/>
          <w:b w:val="0"/>
          <w:bCs w:val="0"/>
        </w:rPr>
      </w:pPr>
      <w:r>
        <w:rPr>
          <w:rStyle w:val="Enfasigrassetto"/>
          <w:b w:val="0"/>
          <w:bCs w:val="0"/>
        </w:rPr>
        <w:t xml:space="preserve">Con lo scopo di porre </w:t>
      </w:r>
      <w:r w:rsidR="00307724">
        <w:rPr>
          <w:rStyle w:val="Enfasigrassetto"/>
          <w:b w:val="0"/>
          <w:bCs w:val="0"/>
        </w:rPr>
        <w:t xml:space="preserve">il cittadino/paziente </w:t>
      </w:r>
      <w:r>
        <w:rPr>
          <w:rStyle w:val="Enfasigrassetto"/>
          <w:b w:val="0"/>
          <w:bCs w:val="0"/>
        </w:rPr>
        <w:t xml:space="preserve">al centro della propria attività, il centro Medico </w:t>
      </w:r>
      <w:r w:rsidR="00307724">
        <w:rPr>
          <w:rStyle w:val="Enfasigrassetto"/>
          <w:b w:val="0"/>
          <w:bCs w:val="0"/>
        </w:rPr>
        <w:t xml:space="preserve">Diagnostico Eolo </w:t>
      </w:r>
      <w:r>
        <w:rPr>
          <w:rStyle w:val="Enfasigrassetto"/>
          <w:b w:val="0"/>
          <w:bCs w:val="0"/>
        </w:rPr>
        <w:t xml:space="preserve">opera con efficienza e professionalità, cercando di garantire risultati clinici e attenzione per la persona, </w:t>
      </w:r>
      <w:r>
        <w:rPr>
          <w:rStyle w:val="Enfasigrassetto"/>
          <w:b w:val="0"/>
          <w:bCs w:val="0"/>
        </w:rPr>
        <w:lastRenderedPageBreak/>
        <w:t xml:space="preserve">curando la qualità </w:t>
      </w:r>
      <w:r w:rsidR="00307724">
        <w:rPr>
          <w:rStyle w:val="Enfasigrassetto"/>
          <w:b w:val="0"/>
          <w:bCs w:val="0"/>
        </w:rPr>
        <w:t xml:space="preserve">e la sicurezza del percorso </w:t>
      </w:r>
      <w:r>
        <w:rPr>
          <w:rStyle w:val="Enfasigrassetto"/>
          <w:b w:val="0"/>
          <w:bCs w:val="0"/>
        </w:rPr>
        <w:t>in ogni dettaglio</w:t>
      </w:r>
      <w:r w:rsidR="00307724">
        <w:rPr>
          <w:rStyle w:val="Enfasigrassetto"/>
          <w:b w:val="0"/>
          <w:bCs w:val="0"/>
        </w:rPr>
        <w:t xml:space="preserve">, garantendo la tutela e </w:t>
      </w:r>
      <w:r>
        <w:rPr>
          <w:rStyle w:val="Enfasigrassetto"/>
          <w:b w:val="0"/>
          <w:bCs w:val="0"/>
        </w:rPr>
        <w:t xml:space="preserve">il rispetto della </w:t>
      </w:r>
      <w:r w:rsidR="00307724">
        <w:rPr>
          <w:rStyle w:val="Enfasigrassetto"/>
          <w:b w:val="0"/>
          <w:bCs w:val="0"/>
        </w:rPr>
        <w:t xml:space="preserve">dignità e della </w:t>
      </w:r>
      <w:r>
        <w:rPr>
          <w:rStyle w:val="Enfasigrassetto"/>
          <w:b w:val="0"/>
          <w:bCs w:val="0"/>
        </w:rPr>
        <w:t>privacy. La nostra vorrà essere una carta dei servizi dinamica, in via di costante aggiornamento in base ai nuovi e continui standard qualitativi che il mercato impone.</w:t>
      </w:r>
    </w:p>
    <w:p w14:paraId="1E3612F0" w14:textId="59F68A2B" w:rsidR="00CD4DA2" w:rsidRPr="00380DF7" w:rsidRDefault="00307724" w:rsidP="00380DF7">
      <w:pPr>
        <w:spacing w:after="0" w:line="240" w:lineRule="auto"/>
        <w:rPr>
          <w:b/>
        </w:rPr>
      </w:pPr>
      <w:r w:rsidRPr="00380DF7">
        <w:rPr>
          <w:b/>
        </w:rPr>
        <w:t>ALTA PROFESSIONALITÀ</w:t>
      </w:r>
    </w:p>
    <w:p w14:paraId="2B173FF3" w14:textId="576B3897" w:rsidR="00A12AB5" w:rsidRDefault="00A12AB5" w:rsidP="00CD4DA2">
      <w:r>
        <w:t xml:space="preserve">La nostra struttura si distingue per l’alta specializzazione del personale, un elevato livello professionale che valorizziamo e sosteniamo attraverso corsi di formazione e aggiornamento. </w:t>
      </w:r>
    </w:p>
    <w:p w14:paraId="5D10431F" w14:textId="7F13FF67" w:rsidR="00A12AB5" w:rsidRPr="00380DF7" w:rsidRDefault="00A12AB5" w:rsidP="00380DF7">
      <w:pPr>
        <w:spacing w:after="0" w:line="240" w:lineRule="auto"/>
        <w:rPr>
          <w:b/>
        </w:rPr>
      </w:pPr>
      <w:r w:rsidRPr="00380DF7">
        <w:rPr>
          <w:b/>
        </w:rPr>
        <w:t>TECNOLOGIE D’AVANGUARDIA</w:t>
      </w:r>
    </w:p>
    <w:p w14:paraId="11B1C590" w14:textId="44A4CDF4" w:rsidR="00A12AB5" w:rsidRDefault="00A12AB5" w:rsidP="00CD4DA2">
      <w:r>
        <w:t xml:space="preserve">Grazie ai costanti investimenti e al supporto delle equipe medica/ fisica/ingegneri clinici, la nostra struttura assicura le più avanzate tecnologie diagnostiche e terapeutiche. </w:t>
      </w:r>
    </w:p>
    <w:p w14:paraId="553C3AFA" w14:textId="61FA0DEF" w:rsidR="00A12AB5" w:rsidRPr="00380DF7" w:rsidRDefault="00A12AB5" w:rsidP="00380DF7">
      <w:pPr>
        <w:spacing w:after="0" w:line="240" w:lineRule="auto"/>
        <w:rPr>
          <w:b/>
        </w:rPr>
      </w:pPr>
      <w:r w:rsidRPr="00380DF7">
        <w:rPr>
          <w:b/>
        </w:rPr>
        <w:t>LA STRUTTURA</w:t>
      </w:r>
    </w:p>
    <w:p w14:paraId="678ED377" w14:textId="6512D993" w:rsidR="00A12AB5" w:rsidRDefault="00A12AB5" w:rsidP="00307724">
      <w:pPr>
        <w:jc w:val="both"/>
      </w:pPr>
      <w:r>
        <w:t xml:space="preserve">Il </w:t>
      </w:r>
      <w:r w:rsidR="00307724">
        <w:t>C</w:t>
      </w:r>
      <w:r>
        <w:t xml:space="preserve">entro </w:t>
      </w:r>
      <w:r w:rsidR="00307724">
        <w:t xml:space="preserve">Medico Diagnostico Eolo </w:t>
      </w:r>
      <w:r>
        <w:t xml:space="preserve">ha aperto la propria sede </w:t>
      </w:r>
      <w:r w:rsidR="00307724">
        <w:t xml:space="preserve">nel 2021 ed è stata </w:t>
      </w:r>
      <w:r>
        <w:t xml:space="preserve">realizzata secondo i più avanzati criteri strutturali e in materia di assistenza specialistica ambulatoriale. Completamente priva di barriere architettoniche, con ambienti funzionali, confortevoli e dotati di climatizzazione. </w:t>
      </w:r>
    </w:p>
    <w:p w14:paraId="68F4F1E5" w14:textId="76CAD9B7" w:rsidR="00A12AB5" w:rsidRPr="00380DF7" w:rsidRDefault="00A12AB5" w:rsidP="00380DF7">
      <w:pPr>
        <w:spacing w:after="0" w:line="240" w:lineRule="auto"/>
        <w:rPr>
          <w:b/>
        </w:rPr>
      </w:pPr>
      <w:r w:rsidRPr="00380DF7">
        <w:rPr>
          <w:b/>
        </w:rPr>
        <w:t>L’OFFERTA SANITARIA</w:t>
      </w:r>
    </w:p>
    <w:p w14:paraId="11F8721C" w14:textId="29061070" w:rsidR="00A12AB5" w:rsidRDefault="00307724" w:rsidP="00CD4DA2">
      <w:r>
        <w:t xml:space="preserve">Il Centro Medico Diagnostico Eolo </w:t>
      </w:r>
      <w:r w:rsidR="00A12AB5">
        <w:t>offre prestazioni in regime ambulatorial</w:t>
      </w:r>
      <w:r>
        <w:t>e</w:t>
      </w:r>
      <w:r w:rsidR="00A12AB5">
        <w:t xml:space="preserve"> </w:t>
      </w:r>
      <w:r>
        <w:t>di diagnostica per immagini e precisamente:</w:t>
      </w:r>
    </w:p>
    <w:p w14:paraId="46923A34" w14:textId="3926EA6E" w:rsidR="00A12AB5" w:rsidRDefault="00307724" w:rsidP="00A12AB5">
      <w:pPr>
        <w:pStyle w:val="Paragrafoelenco"/>
        <w:numPr>
          <w:ilvl w:val="0"/>
          <w:numId w:val="1"/>
        </w:numPr>
      </w:pPr>
      <w:r>
        <w:t xml:space="preserve">Radiologia convenzionale. </w:t>
      </w:r>
    </w:p>
    <w:p w14:paraId="13970A59" w14:textId="1F0FC152" w:rsidR="00A12971" w:rsidRDefault="00A12971" w:rsidP="00A12AB5">
      <w:pPr>
        <w:pStyle w:val="Paragrafoelenco"/>
        <w:numPr>
          <w:ilvl w:val="0"/>
          <w:numId w:val="1"/>
        </w:numPr>
      </w:pPr>
      <w:r>
        <w:t>Tomografia computerizzata (TC).</w:t>
      </w:r>
    </w:p>
    <w:p w14:paraId="1C73AE51" w14:textId="24FC48AB" w:rsidR="00A12971" w:rsidRDefault="00A12971" w:rsidP="00A12AB5">
      <w:pPr>
        <w:pStyle w:val="Paragrafoelenco"/>
        <w:numPr>
          <w:ilvl w:val="0"/>
          <w:numId w:val="1"/>
        </w:numPr>
      </w:pPr>
      <w:r>
        <w:t xml:space="preserve">Risonanza magnetica nucleare </w:t>
      </w:r>
      <w:r w:rsidR="00307724">
        <w:t xml:space="preserve">aperta a basso campo (RMN). </w:t>
      </w:r>
    </w:p>
    <w:p w14:paraId="1FF8095B" w14:textId="6DEFF387" w:rsidR="00A12971" w:rsidRDefault="00A12971" w:rsidP="00A12AB5">
      <w:pPr>
        <w:pStyle w:val="Paragrafoelenco"/>
        <w:numPr>
          <w:ilvl w:val="0"/>
          <w:numId w:val="1"/>
        </w:numPr>
      </w:pPr>
      <w:r>
        <w:t>Densitometria ossea (MOC).</w:t>
      </w:r>
    </w:p>
    <w:p w14:paraId="2533F0A0" w14:textId="1C93E7BB" w:rsidR="00A12971" w:rsidRDefault="00A12971" w:rsidP="00A12AB5">
      <w:pPr>
        <w:pStyle w:val="Paragrafoelenco"/>
        <w:numPr>
          <w:ilvl w:val="0"/>
          <w:numId w:val="1"/>
        </w:numPr>
      </w:pPr>
      <w:r>
        <w:t>Mammograf</w:t>
      </w:r>
      <w:r w:rsidR="00643F71">
        <w:t>ia</w:t>
      </w:r>
      <w:r>
        <w:t xml:space="preserve"> con </w:t>
      </w:r>
      <w:proofErr w:type="spellStart"/>
      <w:r>
        <w:t>Tomosintesi</w:t>
      </w:r>
      <w:proofErr w:type="spellEnd"/>
      <w:r>
        <w:t xml:space="preserve"> di ultima generazione. </w:t>
      </w:r>
    </w:p>
    <w:p w14:paraId="219C5DD3" w14:textId="7D7C7F44" w:rsidR="00A12971" w:rsidRDefault="00307724" w:rsidP="00A12AB5">
      <w:pPr>
        <w:pStyle w:val="Paragrafoelenco"/>
        <w:numPr>
          <w:ilvl w:val="0"/>
          <w:numId w:val="1"/>
        </w:numPr>
      </w:pPr>
      <w:proofErr w:type="spellStart"/>
      <w:r>
        <w:t>E</w:t>
      </w:r>
      <w:r w:rsidR="00A12971">
        <w:t>cograf</w:t>
      </w:r>
      <w:r>
        <w:t>ia</w:t>
      </w:r>
      <w:proofErr w:type="spellEnd"/>
      <w:r>
        <w:t xml:space="preserve"> con attrezzature</w:t>
      </w:r>
      <w:r w:rsidR="00A12971">
        <w:t xml:space="preserve"> di ultima generazione. </w:t>
      </w:r>
    </w:p>
    <w:p w14:paraId="18C7AF1C" w14:textId="1BC435DE" w:rsidR="009D45E1" w:rsidRPr="00380DF7" w:rsidRDefault="009D45E1" w:rsidP="00380DF7">
      <w:pPr>
        <w:spacing w:after="0" w:line="240" w:lineRule="auto"/>
        <w:rPr>
          <w:b/>
        </w:rPr>
      </w:pPr>
      <w:r w:rsidRPr="00380DF7">
        <w:rPr>
          <w:b/>
        </w:rPr>
        <w:t>SISTEMA QUALIT</w:t>
      </w:r>
      <w:r w:rsidR="00307724" w:rsidRPr="00380DF7">
        <w:rPr>
          <w:b/>
        </w:rPr>
        <w:t>À</w:t>
      </w:r>
    </w:p>
    <w:p w14:paraId="179A3234" w14:textId="6C8FCBF8" w:rsidR="00296E6E" w:rsidRPr="00380DF7" w:rsidRDefault="00307724" w:rsidP="00296E6E">
      <w:pPr>
        <w:jc w:val="both"/>
      </w:pPr>
      <w:r w:rsidRPr="00307724">
        <w:t xml:space="preserve">Il Centro Medico Diagnostico Eolo </w:t>
      </w:r>
      <w:r w:rsidR="009D45E1" w:rsidRPr="00296E6E">
        <w:t xml:space="preserve">pone la persona al centro del proprio operato e considera la </w:t>
      </w:r>
      <w:r w:rsidRPr="00296E6E">
        <w:t xml:space="preserve">sicurezza e la </w:t>
      </w:r>
      <w:r w:rsidR="009D45E1" w:rsidRPr="00296E6E">
        <w:t>qualità elemento determinante di tutta l’attività.</w:t>
      </w:r>
      <w:r w:rsidRPr="00296E6E">
        <w:t xml:space="preserve"> Per questo motivo è stato sviluppato un sistema di gestione allineato ai requisiti di accreditamento istituzionale delle strutture sanitarie della Regione Umbria con lo scopo di mantenere e migliorare la sicurezza e la qualità dei servizi erogati. </w:t>
      </w:r>
      <w:r>
        <w:t xml:space="preserve">Il </w:t>
      </w:r>
      <w:r w:rsidR="009D45E1" w:rsidRPr="00307724">
        <w:t xml:space="preserve">sistema qualità </w:t>
      </w:r>
      <w:r>
        <w:t xml:space="preserve">si sviluppa con </w:t>
      </w:r>
      <w:r w:rsidR="009D45E1" w:rsidRPr="00307724">
        <w:t xml:space="preserve">procedure elaborate </w:t>
      </w:r>
      <w:r w:rsidR="00296E6E">
        <w:t xml:space="preserve">in conformità alle buone prassi e alle indicazioni della </w:t>
      </w:r>
      <w:r w:rsidR="00296E6E" w:rsidRPr="00296E6E">
        <w:t>Società Italiana di Radiologia Medica e Interventistica (SIRM)</w:t>
      </w:r>
      <w:r w:rsidR="00296E6E">
        <w:t xml:space="preserve"> </w:t>
      </w:r>
      <w:r w:rsidR="009D45E1" w:rsidRPr="00307724">
        <w:t xml:space="preserve">per </w:t>
      </w:r>
      <w:r w:rsidR="00296E6E">
        <w:t>garantire appropriatezza, sicurezza e qualità</w:t>
      </w:r>
      <w:r w:rsidR="009D45E1">
        <w:t>.</w:t>
      </w:r>
    </w:p>
    <w:p w14:paraId="20BB86D4" w14:textId="25C527F2" w:rsidR="00296E6E" w:rsidRPr="00380DF7" w:rsidRDefault="00296E6E" w:rsidP="00380DF7">
      <w:pPr>
        <w:spacing w:after="0" w:line="240" w:lineRule="auto"/>
        <w:rPr>
          <w:b/>
        </w:rPr>
      </w:pPr>
      <w:r w:rsidRPr="00380DF7">
        <w:rPr>
          <w:b/>
        </w:rPr>
        <w:t>RISERVATEZZA E PRIVACY</w:t>
      </w:r>
    </w:p>
    <w:p w14:paraId="29E2A852" w14:textId="6CB55C13" w:rsidR="00296E6E" w:rsidRPr="00380DF7" w:rsidRDefault="00296E6E" w:rsidP="00296E6E">
      <w:pPr>
        <w:jc w:val="both"/>
      </w:pPr>
      <w:r>
        <w:t>Il Centro Medico Diagnostico Eolo garantisce la s</w:t>
      </w:r>
      <w:r w:rsidR="009D45E1">
        <w:t xml:space="preserve">icurezza e tutela dei dati personali in applicazione al regolamento </w:t>
      </w:r>
      <w:r>
        <w:t xml:space="preserve">europeo </w:t>
      </w:r>
      <w:r w:rsidR="009D45E1">
        <w:t>UE 2016/679 sulla privacy</w:t>
      </w:r>
      <w:r>
        <w:t xml:space="preserve">. Ad ogni paziente </w:t>
      </w:r>
      <w:r w:rsidR="009D45E1">
        <w:t>viene consegnata l’informativa e viene richiesto il consenso al trattamento dei dati personali</w:t>
      </w:r>
      <w:r>
        <w:t xml:space="preserve"> secondo le modalità descritte nell’informativa stessa. Per questo motivo n</w:t>
      </w:r>
      <w:r w:rsidR="009D45E1">
        <w:t>on vengono fornite telefonicamente informazioni cliniche sugli utenti;</w:t>
      </w:r>
      <w:r>
        <w:t xml:space="preserve"> eventuali </w:t>
      </w:r>
      <w:r w:rsidR="009D45E1">
        <w:t>copi</w:t>
      </w:r>
      <w:r>
        <w:t>e</w:t>
      </w:r>
      <w:r w:rsidR="009D45E1">
        <w:t xml:space="preserve"> della documentazione clinica viene rilasciata solo personalmente all’utente </w:t>
      </w:r>
      <w:r w:rsidR="00DA536B">
        <w:t>e/o un referente delegato</w:t>
      </w:r>
      <w:r>
        <w:t xml:space="preserve"> dallo stesso</w:t>
      </w:r>
      <w:r w:rsidR="00DA536B">
        <w:t>.</w:t>
      </w:r>
      <w:r>
        <w:t xml:space="preserve"> </w:t>
      </w:r>
    </w:p>
    <w:p w14:paraId="63CD1BC9" w14:textId="1184ACB7" w:rsidR="00296E6E" w:rsidRPr="00296E6E" w:rsidRDefault="00296E6E" w:rsidP="00380DF7">
      <w:pPr>
        <w:spacing w:after="0" w:line="240" w:lineRule="auto"/>
        <w:rPr>
          <w:b/>
        </w:rPr>
      </w:pPr>
      <w:r w:rsidRPr="00296E6E">
        <w:rPr>
          <w:b/>
        </w:rPr>
        <w:t xml:space="preserve">SICUREZZA AMBIENTALE </w:t>
      </w:r>
      <w:r>
        <w:rPr>
          <w:b/>
        </w:rPr>
        <w:t>E OCCUPAZIONALE</w:t>
      </w:r>
    </w:p>
    <w:p w14:paraId="530B77BA" w14:textId="38537C3A" w:rsidR="00DA536B" w:rsidRDefault="00DA536B" w:rsidP="00296E6E">
      <w:pPr>
        <w:jc w:val="both"/>
      </w:pPr>
      <w:r>
        <w:t xml:space="preserve">Sicurezza e tutela degli utenti e dei visitatori </w:t>
      </w:r>
      <w:r w:rsidR="00296E6E">
        <w:t xml:space="preserve">è garantita dalle </w:t>
      </w:r>
      <w:r>
        <w:t>dotazioni impiantistic</w:t>
      </w:r>
      <w:r w:rsidR="00296E6E">
        <w:t xml:space="preserve">he e </w:t>
      </w:r>
      <w:r>
        <w:t>strutturali</w:t>
      </w:r>
      <w:r w:rsidR="00643F71">
        <w:t xml:space="preserve"> </w:t>
      </w:r>
      <w:r w:rsidR="00296E6E">
        <w:t xml:space="preserve">sottoposte e periodiche e continue manutenzioni. Tutto il personale è adeguatamente formato per garantire l’applicazione di quanto previsto </w:t>
      </w:r>
      <w:r w:rsidR="00643F71">
        <w:t xml:space="preserve">e </w:t>
      </w:r>
      <w:r w:rsidR="00296E6E">
        <w:t xml:space="preserve">partecipa a </w:t>
      </w:r>
      <w:r>
        <w:t>periodiche esercitazioni antincendio.</w:t>
      </w:r>
    </w:p>
    <w:p w14:paraId="38F4EAF2" w14:textId="2C093EEA" w:rsidR="00DA536B" w:rsidRDefault="00296E6E" w:rsidP="00296E6E">
      <w:pPr>
        <w:jc w:val="both"/>
      </w:pPr>
      <w:r>
        <w:t>Per garantire la s</w:t>
      </w:r>
      <w:r w:rsidR="00DA536B">
        <w:t xml:space="preserve">icurezza e </w:t>
      </w:r>
      <w:r>
        <w:t xml:space="preserve">la </w:t>
      </w:r>
      <w:r w:rsidR="00DA536B">
        <w:t>tutela dei lavoratori</w:t>
      </w:r>
      <w:r>
        <w:t>,</w:t>
      </w:r>
      <w:r w:rsidR="00DA536B">
        <w:t xml:space="preserve"> in conformità al D</w:t>
      </w:r>
      <w:r>
        <w:t xml:space="preserve">. </w:t>
      </w:r>
      <w:r w:rsidR="00DA536B">
        <w:t>Lgs</w:t>
      </w:r>
      <w:r>
        <w:t xml:space="preserve">. </w:t>
      </w:r>
      <w:r w:rsidR="00DA536B">
        <w:t xml:space="preserve">81/08, </w:t>
      </w:r>
      <w:r>
        <w:t>è stato redatto il D</w:t>
      </w:r>
      <w:r w:rsidR="00DA536B">
        <w:t xml:space="preserve">ocumento di </w:t>
      </w:r>
      <w:r>
        <w:t>V</w:t>
      </w:r>
      <w:r w:rsidR="00DA536B">
        <w:t xml:space="preserve">alutazione dei </w:t>
      </w:r>
      <w:r>
        <w:t>R</w:t>
      </w:r>
      <w:r w:rsidR="00DA536B">
        <w:t xml:space="preserve">ischi </w:t>
      </w:r>
      <w:r>
        <w:t>(DVR),</w:t>
      </w:r>
      <w:r w:rsidR="00DA536B">
        <w:t xml:space="preserve"> l’adozione di misure di prevenzione e protezione previste</w:t>
      </w:r>
      <w:r>
        <w:t xml:space="preserve"> e la partecipazione alla formazione da parte del personale.</w:t>
      </w:r>
    </w:p>
    <w:p w14:paraId="4BFA49FA" w14:textId="050700C7" w:rsidR="00DA536B" w:rsidRDefault="00296E6E" w:rsidP="00380DF7">
      <w:r>
        <w:lastRenderedPageBreak/>
        <w:t xml:space="preserve">Il Centro Medico Diagnostico Eolo </w:t>
      </w:r>
      <w:r w:rsidR="00DA536B">
        <w:t xml:space="preserve">tutela la salute pubblica e l’ambiente in conformità alle norme europee in merito </w:t>
      </w:r>
      <w:r>
        <w:t>alla produzione, differenziazione e</w:t>
      </w:r>
      <w:r w:rsidR="00DA536B">
        <w:t xml:space="preserve"> smaltimento dei rifiuti.</w:t>
      </w:r>
    </w:p>
    <w:p w14:paraId="48102521" w14:textId="77777777" w:rsidR="00380DF7" w:rsidRDefault="00380DF7" w:rsidP="00380DF7">
      <w:pPr>
        <w:spacing w:after="0" w:line="240" w:lineRule="auto"/>
      </w:pPr>
    </w:p>
    <w:p w14:paraId="69F20220" w14:textId="45D2EE63" w:rsidR="00DA536B" w:rsidRPr="00296E6E" w:rsidRDefault="00DA536B" w:rsidP="00380DF7">
      <w:pPr>
        <w:spacing w:after="0" w:line="240" w:lineRule="auto"/>
        <w:rPr>
          <w:b/>
        </w:rPr>
      </w:pPr>
      <w:r w:rsidRPr="00296E6E">
        <w:rPr>
          <w:b/>
        </w:rPr>
        <w:t>STANDARD DI QUALIT</w:t>
      </w:r>
      <w:r w:rsidR="00307724" w:rsidRPr="00296E6E">
        <w:rPr>
          <w:b/>
        </w:rPr>
        <w:t>À</w:t>
      </w:r>
    </w:p>
    <w:p w14:paraId="3CC3042A" w14:textId="7BE9AE44" w:rsidR="00DA536B" w:rsidRPr="002915AF" w:rsidRDefault="00DA536B" w:rsidP="002915AF">
      <w:pPr>
        <w:rPr>
          <w:bCs/>
        </w:rPr>
      </w:pPr>
      <w:r w:rsidRPr="00296E6E">
        <w:rPr>
          <w:bCs/>
        </w:rPr>
        <w:t xml:space="preserve">Il </w:t>
      </w:r>
      <w:r w:rsidR="00296E6E">
        <w:rPr>
          <w:bCs/>
        </w:rPr>
        <w:t>C</w:t>
      </w:r>
      <w:r w:rsidRPr="00296E6E">
        <w:rPr>
          <w:bCs/>
        </w:rPr>
        <w:t xml:space="preserve">entro </w:t>
      </w:r>
      <w:r w:rsidR="00296E6E">
        <w:rPr>
          <w:bCs/>
        </w:rPr>
        <w:t xml:space="preserve">Medico Diagnostico Eolo è impegnato al mantenimento dei </w:t>
      </w:r>
      <w:r w:rsidRPr="00296E6E">
        <w:rPr>
          <w:bCs/>
        </w:rPr>
        <w:t>seguenti standard di qualità.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513"/>
      </w:tblGrid>
      <w:tr w:rsidR="002915AF" w:rsidRPr="002915AF" w14:paraId="7B8CADBD" w14:textId="77777777" w:rsidTr="002915AF">
        <w:tc>
          <w:tcPr>
            <w:tcW w:w="1980" w:type="dxa"/>
          </w:tcPr>
          <w:p w14:paraId="1E0B622F" w14:textId="034A3F73" w:rsidR="002915AF" w:rsidRPr="002915AF" w:rsidRDefault="002915AF" w:rsidP="002915AF">
            <w:pPr>
              <w:pStyle w:val="Paragrafoelenco"/>
              <w:ind w:left="0"/>
              <w:jc w:val="center"/>
              <w:rPr>
                <w:b/>
                <w:bCs/>
              </w:rPr>
            </w:pPr>
            <w:proofErr w:type="gramStart"/>
            <w:r w:rsidRPr="002915AF">
              <w:rPr>
                <w:b/>
              </w:rPr>
              <w:t>Fattor</w:t>
            </w:r>
            <w:r>
              <w:rPr>
                <w:b/>
              </w:rPr>
              <w:t>i</w:t>
            </w:r>
            <w:r w:rsidRPr="002915AF">
              <w:rPr>
                <w:b/>
              </w:rPr>
              <w:t xml:space="preserve"> </w:t>
            </w:r>
            <w:r w:rsidRPr="002915AF">
              <w:rPr>
                <w:b/>
              </w:rPr>
              <w:t>qualità</w:t>
            </w:r>
            <w:proofErr w:type="gramEnd"/>
          </w:p>
        </w:tc>
        <w:tc>
          <w:tcPr>
            <w:tcW w:w="7513" w:type="dxa"/>
          </w:tcPr>
          <w:p w14:paraId="35C256E7" w14:textId="0F543631" w:rsidR="002915AF" w:rsidRPr="002915AF" w:rsidRDefault="002915AF" w:rsidP="002915AF">
            <w:pPr>
              <w:pStyle w:val="Paragrafoelenco"/>
              <w:ind w:left="0"/>
              <w:jc w:val="center"/>
              <w:rPr>
                <w:b/>
                <w:bCs/>
              </w:rPr>
            </w:pPr>
            <w:r w:rsidRPr="002915AF">
              <w:rPr>
                <w:b/>
              </w:rPr>
              <w:t>Standard</w:t>
            </w:r>
          </w:p>
        </w:tc>
      </w:tr>
      <w:tr w:rsidR="002915AF" w:rsidRPr="002915AF" w14:paraId="4FF2B133" w14:textId="77777777" w:rsidTr="002915AF">
        <w:tc>
          <w:tcPr>
            <w:tcW w:w="1980" w:type="dxa"/>
          </w:tcPr>
          <w:p w14:paraId="7AB7F021" w14:textId="3DC6F36E" w:rsidR="002915AF" w:rsidRPr="002915AF" w:rsidRDefault="002915AF" w:rsidP="00407A74">
            <w:pPr>
              <w:pStyle w:val="Paragrafoelenco"/>
              <w:ind w:left="0"/>
              <w:rPr>
                <w:b/>
                <w:sz w:val="20"/>
              </w:rPr>
            </w:pPr>
            <w:r w:rsidRPr="002915AF">
              <w:rPr>
                <w:b/>
                <w:sz w:val="20"/>
              </w:rPr>
              <w:t xml:space="preserve">Informazione </w:t>
            </w:r>
          </w:p>
        </w:tc>
        <w:tc>
          <w:tcPr>
            <w:tcW w:w="7513" w:type="dxa"/>
          </w:tcPr>
          <w:p w14:paraId="0F9D5F06" w14:textId="77777777" w:rsidR="002915AF" w:rsidRPr="002915AF" w:rsidRDefault="002915AF" w:rsidP="00407A74">
            <w:pPr>
              <w:pStyle w:val="Paragrafoelenco"/>
              <w:ind w:left="0"/>
              <w:rPr>
                <w:sz w:val="20"/>
              </w:rPr>
            </w:pPr>
            <w:r w:rsidRPr="002915AF">
              <w:rPr>
                <w:sz w:val="20"/>
              </w:rPr>
              <w:t>Sito web aggiornato</w:t>
            </w:r>
          </w:p>
          <w:p w14:paraId="7D841A52" w14:textId="416181F7" w:rsidR="002915AF" w:rsidRPr="002915AF" w:rsidRDefault="002915AF" w:rsidP="00407A74">
            <w:pPr>
              <w:pStyle w:val="Paragrafoelenco"/>
              <w:ind w:left="0"/>
              <w:rPr>
                <w:sz w:val="20"/>
              </w:rPr>
            </w:pPr>
            <w:r w:rsidRPr="002915AF">
              <w:rPr>
                <w:sz w:val="20"/>
              </w:rPr>
              <w:t>Carta dei servizi aggiornata</w:t>
            </w:r>
          </w:p>
        </w:tc>
      </w:tr>
      <w:tr w:rsidR="002915AF" w:rsidRPr="002915AF" w14:paraId="3BB9D714" w14:textId="77777777" w:rsidTr="002915AF">
        <w:tc>
          <w:tcPr>
            <w:tcW w:w="1980" w:type="dxa"/>
          </w:tcPr>
          <w:p w14:paraId="0B81B15C" w14:textId="35B79A3B" w:rsidR="002915AF" w:rsidRPr="002915AF" w:rsidRDefault="002915AF" w:rsidP="00407A74">
            <w:pPr>
              <w:pStyle w:val="Paragrafoelenco"/>
              <w:ind w:left="0"/>
              <w:rPr>
                <w:b/>
                <w:sz w:val="20"/>
              </w:rPr>
            </w:pPr>
            <w:r w:rsidRPr="002915AF">
              <w:rPr>
                <w:b/>
                <w:sz w:val="20"/>
              </w:rPr>
              <w:t>Prenotazione</w:t>
            </w:r>
          </w:p>
        </w:tc>
        <w:tc>
          <w:tcPr>
            <w:tcW w:w="7513" w:type="dxa"/>
          </w:tcPr>
          <w:p w14:paraId="46AD7D27" w14:textId="77777777" w:rsidR="002915AF" w:rsidRPr="002915AF" w:rsidRDefault="002915AF" w:rsidP="00407A74">
            <w:pPr>
              <w:pStyle w:val="Paragrafoelenco"/>
              <w:ind w:left="0"/>
              <w:rPr>
                <w:sz w:val="20"/>
              </w:rPr>
            </w:pPr>
            <w:r w:rsidRPr="002915AF">
              <w:rPr>
                <w:sz w:val="20"/>
              </w:rPr>
              <w:t xml:space="preserve">Telefonica, di persona </w:t>
            </w:r>
          </w:p>
          <w:p w14:paraId="097DD750" w14:textId="6408E991" w:rsidR="002915AF" w:rsidRPr="002915AF" w:rsidRDefault="002915AF" w:rsidP="00407A74">
            <w:pPr>
              <w:pStyle w:val="Paragrafoelenco"/>
              <w:ind w:left="0"/>
              <w:rPr>
                <w:sz w:val="20"/>
              </w:rPr>
            </w:pPr>
            <w:r w:rsidRPr="002915AF">
              <w:rPr>
                <w:sz w:val="20"/>
              </w:rPr>
              <w:t xml:space="preserve">Tempi brevi per l’accesso </w:t>
            </w:r>
          </w:p>
        </w:tc>
      </w:tr>
      <w:tr w:rsidR="002915AF" w:rsidRPr="002915AF" w14:paraId="33EFB291" w14:textId="77777777" w:rsidTr="002915AF">
        <w:tc>
          <w:tcPr>
            <w:tcW w:w="1980" w:type="dxa"/>
          </w:tcPr>
          <w:p w14:paraId="5EF212FC" w14:textId="1B8D8DEE" w:rsidR="002915AF" w:rsidRPr="002915AF" w:rsidRDefault="002915AF" w:rsidP="00407A74">
            <w:pPr>
              <w:pStyle w:val="Paragrafoelenco"/>
              <w:ind w:left="0"/>
              <w:rPr>
                <w:b/>
                <w:sz w:val="20"/>
              </w:rPr>
            </w:pPr>
            <w:r w:rsidRPr="002915AF">
              <w:rPr>
                <w:b/>
                <w:sz w:val="20"/>
              </w:rPr>
              <w:t>Accoglienza</w:t>
            </w:r>
          </w:p>
        </w:tc>
        <w:tc>
          <w:tcPr>
            <w:tcW w:w="7513" w:type="dxa"/>
          </w:tcPr>
          <w:p w14:paraId="10A917BD" w14:textId="77777777" w:rsidR="002915AF" w:rsidRPr="002915AF" w:rsidRDefault="002915AF" w:rsidP="00407A74">
            <w:pPr>
              <w:pStyle w:val="Paragrafoelenco"/>
              <w:ind w:left="0"/>
              <w:rPr>
                <w:sz w:val="20"/>
              </w:rPr>
            </w:pPr>
            <w:r w:rsidRPr="002915AF">
              <w:rPr>
                <w:sz w:val="20"/>
              </w:rPr>
              <w:t xml:space="preserve">Semplificazione delle procedure di accesso </w:t>
            </w:r>
          </w:p>
          <w:p w14:paraId="07CF39F9" w14:textId="4BB7B2F7" w:rsidR="002915AF" w:rsidRPr="002915AF" w:rsidRDefault="002915AF" w:rsidP="00407A74">
            <w:pPr>
              <w:pStyle w:val="Paragrafoelenco"/>
              <w:ind w:left="0"/>
              <w:rPr>
                <w:sz w:val="20"/>
              </w:rPr>
            </w:pPr>
            <w:r w:rsidRPr="002915AF">
              <w:rPr>
                <w:sz w:val="20"/>
              </w:rPr>
              <w:t xml:space="preserve">Cortesia, umanizzazione del personale </w:t>
            </w:r>
          </w:p>
        </w:tc>
      </w:tr>
      <w:tr w:rsidR="002915AF" w:rsidRPr="002915AF" w14:paraId="2AFCEF09" w14:textId="77777777" w:rsidTr="002915AF">
        <w:tc>
          <w:tcPr>
            <w:tcW w:w="1980" w:type="dxa"/>
          </w:tcPr>
          <w:p w14:paraId="0DA2257E" w14:textId="38B8529C" w:rsidR="002915AF" w:rsidRPr="002915AF" w:rsidRDefault="002915AF" w:rsidP="00407A74">
            <w:pPr>
              <w:pStyle w:val="Paragrafoelenco"/>
              <w:ind w:left="0"/>
              <w:rPr>
                <w:b/>
                <w:sz w:val="20"/>
              </w:rPr>
            </w:pPr>
            <w:r w:rsidRPr="002915AF">
              <w:rPr>
                <w:b/>
                <w:sz w:val="20"/>
              </w:rPr>
              <w:t>Appropriatezza</w:t>
            </w:r>
          </w:p>
        </w:tc>
        <w:tc>
          <w:tcPr>
            <w:tcW w:w="7513" w:type="dxa"/>
          </w:tcPr>
          <w:p w14:paraId="20850AD2" w14:textId="124B1F2C" w:rsidR="002915AF" w:rsidRPr="002915AF" w:rsidRDefault="002915AF" w:rsidP="00407A74">
            <w:pPr>
              <w:pStyle w:val="Paragrafoelenco"/>
              <w:ind w:left="0"/>
              <w:rPr>
                <w:sz w:val="20"/>
              </w:rPr>
            </w:pPr>
            <w:r w:rsidRPr="002915AF">
              <w:rPr>
                <w:sz w:val="20"/>
              </w:rPr>
              <w:t xml:space="preserve">Anamnesi del paziente </w:t>
            </w:r>
          </w:p>
        </w:tc>
      </w:tr>
      <w:tr w:rsidR="002915AF" w:rsidRPr="002915AF" w14:paraId="2EC57A75" w14:textId="77777777" w:rsidTr="002915AF">
        <w:tc>
          <w:tcPr>
            <w:tcW w:w="1980" w:type="dxa"/>
          </w:tcPr>
          <w:p w14:paraId="446AF074" w14:textId="75AA1349" w:rsidR="002915AF" w:rsidRPr="002915AF" w:rsidRDefault="002915AF" w:rsidP="00407A74">
            <w:pPr>
              <w:pStyle w:val="Paragrafoelenco"/>
              <w:ind w:left="0"/>
              <w:rPr>
                <w:b/>
                <w:sz w:val="20"/>
              </w:rPr>
            </w:pPr>
            <w:r w:rsidRPr="002915AF">
              <w:rPr>
                <w:b/>
                <w:sz w:val="20"/>
              </w:rPr>
              <w:t>Partecipazione</w:t>
            </w:r>
          </w:p>
        </w:tc>
        <w:tc>
          <w:tcPr>
            <w:tcW w:w="7513" w:type="dxa"/>
          </w:tcPr>
          <w:p w14:paraId="55977738" w14:textId="12FC5B91" w:rsidR="002915AF" w:rsidRPr="002915AF" w:rsidRDefault="002915AF" w:rsidP="00407A74">
            <w:pPr>
              <w:pStyle w:val="Paragrafoelenco"/>
              <w:ind w:left="0"/>
              <w:rPr>
                <w:sz w:val="20"/>
              </w:rPr>
            </w:pPr>
            <w:r w:rsidRPr="002915AF">
              <w:rPr>
                <w:sz w:val="20"/>
              </w:rPr>
              <w:t xml:space="preserve">Consenso informato specifico per prestazione </w:t>
            </w:r>
          </w:p>
        </w:tc>
      </w:tr>
      <w:tr w:rsidR="002915AF" w:rsidRPr="002915AF" w14:paraId="5483A4F7" w14:textId="77777777" w:rsidTr="002915AF">
        <w:tc>
          <w:tcPr>
            <w:tcW w:w="1980" w:type="dxa"/>
          </w:tcPr>
          <w:p w14:paraId="68F7AF8C" w14:textId="56EC94D8" w:rsidR="002915AF" w:rsidRPr="002915AF" w:rsidRDefault="002915AF" w:rsidP="00407A74">
            <w:pPr>
              <w:pStyle w:val="Paragrafoelenco"/>
              <w:ind w:left="0"/>
              <w:rPr>
                <w:b/>
                <w:sz w:val="20"/>
              </w:rPr>
            </w:pPr>
            <w:r w:rsidRPr="002915AF">
              <w:rPr>
                <w:b/>
                <w:sz w:val="20"/>
              </w:rPr>
              <w:t>Sicurezza</w:t>
            </w:r>
          </w:p>
        </w:tc>
        <w:tc>
          <w:tcPr>
            <w:tcW w:w="7513" w:type="dxa"/>
          </w:tcPr>
          <w:p w14:paraId="4C670F9F" w14:textId="77777777" w:rsidR="002915AF" w:rsidRPr="002915AF" w:rsidRDefault="002915AF" w:rsidP="00407A74">
            <w:pPr>
              <w:pStyle w:val="Paragrafoelenco"/>
              <w:ind w:left="0"/>
              <w:rPr>
                <w:sz w:val="20"/>
              </w:rPr>
            </w:pPr>
            <w:r w:rsidRPr="002915AF">
              <w:rPr>
                <w:sz w:val="20"/>
              </w:rPr>
              <w:t>Manutenzione periodica impianti e attrezzature</w:t>
            </w:r>
          </w:p>
          <w:p w14:paraId="63F4270E" w14:textId="77777777" w:rsidR="002915AF" w:rsidRPr="002915AF" w:rsidRDefault="002915AF" w:rsidP="00407A74">
            <w:pPr>
              <w:pStyle w:val="Paragrafoelenco"/>
              <w:ind w:left="0"/>
              <w:rPr>
                <w:sz w:val="20"/>
              </w:rPr>
            </w:pPr>
            <w:r w:rsidRPr="002915AF">
              <w:rPr>
                <w:sz w:val="20"/>
              </w:rPr>
              <w:t>Adozione di procedure allineate alle buone prassi</w:t>
            </w:r>
          </w:p>
          <w:p w14:paraId="01166DEC" w14:textId="6DBF3E25" w:rsidR="002915AF" w:rsidRPr="002915AF" w:rsidRDefault="002915AF" w:rsidP="00407A74">
            <w:pPr>
              <w:pStyle w:val="Paragrafoelenco"/>
              <w:ind w:left="0"/>
              <w:rPr>
                <w:sz w:val="20"/>
              </w:rPr>
            </w:pPr>
            <w:r w:rsidRPr="002915AF">
              <w:rPr>
                <w:sz w:val="20"/>
              </w:rPr>
              <w:t>Formazione del personale sui rischi e metodi di mitigazione</w:t>
            </w:r>
          </w:p>
        </w:tc>
      </w:tr>
      <w:tr w:rsidR="002915AF" w:rsidRPr="002915AF" w14:paraId="47159CAD" w14:textId="77777777" w:rsidTr="002915AF">
        <w:tc>
          <w:tcPr>
            <w:tcW w:w="1980" w:type="dxa"/>
          </w:tcPr>
          <w:p w14:paraId="595C7457" w14:textId="366D5807" w:rsidR="002915AF" w:rsidRPr="002915AF" w:rsidRDefault="002915AF" w:rsidP="00407A74">
            <w:pPr>
              <w:pStyle w:val="Paragrafoelenco"/>
              <w:ind w:left="0"/>
              <w:rPr>
                <w:b/>
                <w:sz w:val="20"/>
              </w:rPr>
            </w:pPr>
            <w:r w:rsidRPr="002915AF">
              <w:rPr>
                <w:b/>
                <w:sz w:val="20"/>
              </w:rPr>
              <w:t>Qualità</w:t>
            </w:r>
          </w:p>
        </w:tc>
        <w:tc>
          <w:tcPr>
            <w:tcW w:w="7513" w:type="dxa"/>
          </w:tcPr>
          <w:p w14:paraId="172AA0B9" w14:textId="77777777" w:rsidR="002915AF" w:rsidRPr="002915AF" w:rsidRDefault="002915AF" w:rsidP="00407A74">
            <w:pPr>
              <w:pStyle w:val="Paragrafoelenco"/>
              <w:ind w:left="0"/>
              <w:rPr>
                <w:sz w:val="20"/>
              </w:rPr>
            </w:pPr>
            <w:r w:rsidRPr="002915AF">
              <w:rPr>
                <w:sz w:val="20"/>
              </w:rPr>
              <w:t xml:space="preserve">Audit periodici </w:t>
            </w:r>
          </w:p>
          <w:p w14:paraId="7CCD15FE" w14:textId="77777777" w:rsidR="002915AF" w:rsidRPr="002915AF" w:rsidRDefault="002915AF" w:rsidP="00407A74">
            <w:pPr>
              <w:pStyle w:val="Paragrafoelenco"/>
              <w:ind w:left="0"/>
              <w:rPr>
                <w:sz w:val="20"/>
              </w:rPr>
            </w:pPr>
            <w:r w:rsidRPr="002915AF">
              <w:rPr>
                <w:sz w:val="20"/>
              </w:rPr>
              <w:t>Monitoraggio sistematico di indicatori specifici</w:t>
            </w:r>
          </w:p>
          <w:p w14:paraId="4AE82664" w14:textId="3E4C3726" w:rsidR="002915AF" w:rsidRPr="002915AF" w:rsidRDefault="002915AF" w:rsidP="00407A74">
            <w:pPr>
              <w:pStyle w:val="Paragrafoelenco"/>
              <w:ind w:left="0"/>
              <w:rPr>
                <w:sz w:val="20"/>
              </w:rPr>
            </w:pPr>
            <w:r w:rsidRPr="002915AF">
              <w:rPr>
                <w:sz w:val="20"/>
              </w:rPr>
              <w:t xml:space="preserve">Controlli sulla documentazione sanitaria </w:t>
            </w:r>
          </w:p>
        </w:tc>
      </w:tr>
      <w:tr w:rsidR="002915AF" w:rsidRPr="002915AF" w14:paraId="3177FB4C" w14:textId="77777777" w:rsidTr="002915AF">
        <w:tc>
          <w:tcPr>
            <w:tcW w:w="1980" w:type="dxa"/>
          </w:tcPr>
          <w:p w14:paraId="1D751411" w14:textId="146BEB1A" w:rsidR="002915AF" w:rsidRPr="002915AF" w:rsidRDefault="002915AF" w:rsidP="00407A74">
            <w:pPr>
              <w:pStyle w:val="Paragrafoelenco"/>
              <w:ind w:left="0"/>
              <w:rPr>
                <w:b/>
                <w:sz w:val="20"/>
              </w:rPr>
            </w:pPr>
            <w:r w:rsidRPr="002915AF">
              <w:rPr>
                <w:b/>
                <w:sz w:val="20"/>
              </w:rPr>
              <w:t>Comunicazione</w:t>
            </w:r>
          </w:p>
        </w:tc>
        <w:tc>
          <w:tcPr>
            <w:tcW w:w="7513" w:type="dxa"/>
          </w:tcPr>
          <w:p w14:paraId="2F8F8F44" w14:textId="0B79CED3" w:rsidR="002915AF" w:rsidRPr="002915AF" w:rsidRDefault="002915AF" w:rsidP="00407A74">
            <w:pPr>
              <w:pStyle w:val="Paragrafoelenco"/>
              <w:ind w:left="0"/>
              <w:rPr>
                <w:sz w:val="20"/>
              </w:rPr>
            </w:pPr>
            <w:r w:rsidRPr="002915AF">
              <w:rPr>
                <w:sz w:val="20"/>
              </w:rPr>
              <w:t xml:space="preserve">Referto chiaro e completo in conformità alle specifiche di settore </w:t>
            </w:r>
          </w:p>
        </w:tc>
      </w:tr>
      <w:tr w:rsidR="002915AF" w:rsidRPr="002915AF" w14:paraId="6B21EB7E" w14:textId="77777777" w:rsidTr="002915AF">
        <w:tc>
          <w:tcPr>
            <w:tcW w:w="1980" w:type="dxa"/>
          </w:tcPr>
          <w:p w14:paraId="2639613C" w14:textId="306AECD5" w:rsidR="002915AF" w:rsidRPr="002915AF" w:rsidRDefault="002915AF" w:rsidP="00407A74">
            <w:pPr>
              <w:pStyle w:val="Paragrafoelenco"/>
              <w:ind w:left="0"/>
              <w:rPr>
                <w:b/>
                <w:sz w:val="20"/>
              </w:rPr>
            </w:pPr>
            <w:r w:rsidRPr="002915AF">
              <w:rPr>
                <w:b/>
                <w:sz w:val="20"/>
              </w:rPr>
              <w:t xml:space="preserve">Tempestività </w:t>
            </w:r>
          </w:p>
        </w:tc>
        <w:tc>
          <w:tcPr>
            <w:tcW w:w="7513" w:type="dxa"/>
          </w:tcPr>
          <w:p w14:paraId="0253FD1D" w14:textId="5E50350D" w:rsidR="002915AF" w:rsidRPr="002915AF" w:rsidRDefault="002915AF" w:rsidP="00407A74">
            <w:pPr>
              <w:pStyle w:val="Paragrafoelenco"/>
              <w:ind w:left="0"/>
              <w:rPr>
                <w:sz w:val="20"/>
              </w:rPr>
            </w:pPr>
            <w:r w:rsidRPr="002915AF">
              <w:rPr>
                <w:sz w:val="20"/>
              </w:rPr>
              <w:t xml:space="preserve">Produzione del referto entro 48-72 ore dall’esecuzione della prestazione </w:t>
            </w:r>
          </w:p>
        </w:tc>
      </w:tr>
      <w:tr w:rsidR="002915AF" w:rsidRPr="002915AF" w14:paraId="2677C4B0" w14:textId="77777777" w:rsidTr="002915AF">
        <w:tc>
          <w:tcPr>
            <w:tcW w:w="1980" w:type="dxa"/>
          </w:tcPr>
          <w:p w14:paraId="32008783" w14:textId="14FD0089" w:rsidR="002915AF" w:rsidRPr="002915AF" w:rsidRDefault="002915AF" w:rsidP="00407A74">
            <w:pPr>
              <w:pStyle w:val="Paragrafoelenco"/>
              <w:ind w:left="0"/>
              <w:rPr>
                <w:b/>
                <w:sz w:val="20"/>
              </w:rPr>
            </w:pPr>
            <w:r w:rsidRPr="002915AF">
              <w:rPr>
                <w:b/>
                <w:sz w:val="20"/>
              </w:rPr>
              <w:t>Semplificazione</w:t>
            </w:r>
          </w:p>
        </w:tc>
        <w:tc>
          <w:tcPr>
            <w:tcW w:w="7513" w:type="dxa"/>
          </w:tcPr>
          <w:p w14:paraId="33CD98D6" w14:textId="77777777" w:rsidR="002915AF" w:rsidRPr="002915AF" w:rsidRDefault="002915AF" w:rsidP="00407A74">
            <w:pPr>
              <w:pStyle w:val="Paragrafoelenco"/>
              <w:ind w:left="0"/>
              <w:rPr>
                <w:sz w:val="20"/>
              </w:rPr>
            </w:pPr>
            <w:r w:rsidRPr="002915AF">
              <w:rPr>
                <w:sz w:val="20"/>
              </w:rPr>
              <w:t>Accettazione con tessera sanitaria e documento di identità</w:t>
            </w:r>
          </w:p>
          <w:p w14:paraId="595B812F" w14:textId="25BA2056" w:rsidR="002915AF" w:rsidRPr="002915AF" w:rsidRDefault="002915AF" w:rsidP="00407A74">
            <w:pPr>
              <w:pStyle w:val="Paragrafoelenco"/>
              <w:ind w:left="0"/>
              <w:rPr>
                <w:sz w:val="20"/>
              </w:rPr>
            </w:pPr>
            <w:r w:rsidRPr="002915AF">
              <w:rPr>
                <w:sz w:val="20"/>
              </w:rPr>
              <w:t xml:space="preserve">Possibilità di ritiro del referto online mediante profilazione univoca </w:t>
            </w:r>
          </w:p>
        </w:tc>
      </w:tr>
      <w:tr w:rsidR="002915AF" w:rsidRPr="002915AF" w14:paraId="006F7EFD" w14:textId="77777777" w:rsidTr="002915AF">
        <w:tc>
          <w:tcPr>
            <w:tcW w:w="1980" w:type="dxa"/>
          </w:tcPr>
          <w:p w14:paraId="132973BC" w14:textId="393C1EA8" w:rsidR="002915AF" w:rsidRPr="002915AF" w:rsidRDefault="002915AF" w:rsidP="00407A74">
            <w:pPr>
              <w:pStyle w:val="Paragrafoelenco"/>
              <w:ind w:left="0"/>
              <w:rPr>
                <w:b/>
                <w:sz w:val="20"/>
              </w:rPr>
            </w:pPr>
            <w:r w:rsidRPr="002915AF">
              <w:rPr>
                <w:b/>
                <w:sz w:val="20"/>
              </w:rPr>
              <w:t xml:space="preserve">Igiene </w:t>
            </w:r>
          </w:p>
        </w:tc>
        <w:tc>
          <w:tcPr>
            <w:tcW w:w="7513" w:type="dxa"/>
          </w:tcPr>
          <w:p w14:paraId="3849C0A0" w14:textId="417D4DBE" w:rsidR="002915AF" w:rsidRPr="002915AF" w:rsidRDefault="002915AF" w:rsidP="00407A74">
            <w:pPr>
              <w:pStyle w:val="Paragrafoelenco"/>
              <w:ind w:left="0"/>
              <w:rPr>
                <w:sz w:val="20"/>
              </w:rPr>
            </w:pPr>
            <w:r w:rsidRPr="002915AF">
              <w:rPr>
                <w:sz w:val="20"/>
              </w:rPr>
              <w:t>Pulizia e sanificazione quotidiana</w:t>
            </w:r>
          </w:p>
        </w:tc>
      </w:tr>
      <w:tr w:rsidR="00380DF7" w:rsidRPr="002915AF" w14:paraId="221C0CFA" w14:textId="77777777" w:rsidTr="002915AF">
        <w:tc>
          <w:tcPr>
            <w:tcW w:w="1980" w:type="dxa"/>
          </w:tcPr>
          <w:p w14:paraId="42471774" w14:textId="068DE783" w:rsidR="00380DF7" w:rsidRPr="002915AF" w:rsidRDefault="00380DF7" w:rsidP="00407A74">
            <w:pPr>
              <w:pStyle w:val="Paragrafoelenco"/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Aggiornamento </w:t>
            </w:r>
          </w:p>
        </w:tc>
        <w:tc>
          <w:tcPr>
            <w:tcW w:w="7513" w:type="dxa"/>
          </w:tcPr>
          <w:p w14:paraId="6046794F" w14:textId="77777777" w:rsidR="00380DF7" w:rsidRDefault="00380DF7" w:rsidP="00407A74">
            <w:pPr>
              <w:pStyle w:val="Paragrafoelenco"/>
              <w:ind w:left="0"/>
              <w:rPr>
                <w:sz w:val="20"/>
              </w:rPr>
            </w:pPr>
            <w:r>
              <w:rPr>
                <w:sz w:val="20"/>
              </w:rPr>
              <w:t xml:space="preserve">Organizzazione di eventi formativi interni o esterni per il personale </w:t>
            </w:r>
          </w:p>
          <w:p w14:paraId="3C5BA029" w14:textId="5C737977" w:rsidR="00380DF7" w:rsidRPr="002915AF" w:rsidRDefault="00380DF7" w:rsidP="00407A74">
            <w:pPr>
              <w:pStyle w:val="Paragrafoelenco"/>
              <w:ind w:left="0"/>
              <w:rPr>
                <w:sz w:val="20"/>
              </w:rPr>
            </w:pPr>
            <w:r>
              <w:rPr>
                <w:sz w:val="20"/>
              </w:rPr>
              <w:t xml:space="preserve">Conseguimento dei crediti ECM da parte dei professionisti </w:t>
            </w:r>
          </w:p>
        </w:tc>
      </w:tr>
      <w:tr w:rsidR="00380DF7" w:rsidRPr="002915AF" w14:paraId="576C491E" w14:textId="77777777" w:rsidTr="002915AF">
        <w:tc>
          <w:tcPr>
            <w:tcW w:w="1980" w:type="dxa"/>
          </w:tcPr>
          <w:p w14:paraId="3045BB1B" w14:textId="0036D77C" w:rsidR="00380DF7" w:rsidRDefault="00380DF7" w:rsidP="00407A74">
            <w:pPr>
              <w:pStyle w:val="Paragrafoelenco"/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>Trasparenza</w:t>
            </w:r>
          </w:p>
        </w:tc>
        <w:tc>
          <w:tcPr>
            <w:tcW w:w="7513" w:type="dxa"/>
          </w:tcPr>
          <w:p w14:paraId="7E27C98E" w14:textId="197A1A3F" w:rsidR="00380DF7" w:rsidRDefault="00380DF7" w:rsidP="00407A74">
            <w:pPr>
              <w:pStyle w:val="Paragrafoelenco"/>
              <w:ind w:left="0"/>
              <w:rPr>
                <w:sz w:val="20"/>
              </w:rPr>
            </w:pPr>
            <w:r>
              <w:rPr>
                <w:sz w:val="20"/>
              </w:rPr>
              <w:t xml:space="preserve">Pubblicazione periodica sul sito web dei risultati di </w:t>
            </w:r>
            <w:proofErr w:type="spellStart"/>
            <w:r>
              <w:rPr>
                <w:sz w:val="20"/>
              </w:rPr>
              <w:t>customer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satisfaction</w:t>
            </w:r>
            <w:proofErr w:type="spellEnd"/>
          </w:p>
        </w:tc>
      </w:tr>
    </w:tbl>
    <w:p w14:paraId="2464333A" w14:textId="75B560E3" w:rsidR="00380DF7" w:rsidRDefault="00380DF7" w:rsidP="00380DF7">
      <w:pPr>
        <w:rPr>
          <w:b/>
          <w:bCs/>
        </w:rPr>
      </w:pPr>
    </w:p>
    <w:p w14:paraId="3BE3EA67" w14:textId="75EE8D19" w:rsidR="004E4E20" w:rsidRPr="00380DF7" w:rsidRDefault="004E4E20" w:rsidP="00380DF7">
      <w:pPr>
        <w:spacing w:after="0" w:line="240" w:lineRule="auto"/>
        <w:rPr>
          <w:b/>
        </w:rPr>
      </w:pPr>
      <w:r w:rsidRPr="00380DF7">
        <w:rPr>
          <w:b/>
        </w:rPr>
        <w:t>MODALIT</w:t>
      </w:r>
      <w:r w:rsidR="00307724" w:rsidRPr="00380DF7">
        <w:rPr>
          <w:b/>
        </w:rPr>
        <w:t>À</w:t>
      </w:r>
      <w:r w:rsidRPr="00380DF7">
        <w:rPr>
          <w:b/>
        </w:rPr>
        <w:t xml:space="preserve"> DI ACCESSO</w:t>
      </w:r>
    </w:p>
    <w:p w14:paraId="5CBC4E65" w14:textId="1F620CDA" w:rsidR="004E4E20" w:rsidRDefault="002915AF" w:rsidP="002915AF">
      <w:r>
        <w:t xml:space="preserve">Per </w:t>
      </w:r>
      <w:r w:rsidR="004E4E20">
        <w:t xml:space="preserve">accedere alle prestazioni </w:t>
      </w:r>
      <w:r>
        <w:t xml:space="preserve">di diagnostica radiologica è necessaria la prescrizione </w:t>
      </w:r>
      <w:r w:rsidR="004E4E20">
        <w:t>medica</w:t>
      </w:r>
      <w:r w:rsidR="00380DF7">
        <w:t xml:space="preserve"> del Medico di Medicina Generale O Medico Specialista. In caso il paziente ne sia sprovvisto il Centro Medico Diagnostico Eolo garantisce la valutazione medica preventiva all’accesso e l’eventuale prescrizione interna. </w:t>
      </w:r>
    </w:p>
    <w:p w14:paraId="01595789" w14:textId="4603FA1D" w:rsidR="004B5FDF" w:rsidRPr="00380DF7" w:rsidRDefault="004B5FDF" w:rsidP="00380DF7">
      <w:pPr>
        <w:spacing w:after="0" w:line="240" w:lineRule="auto"/>
        <w:rPr>
          <w:b/>
        </w:rPr>
      </w:pPr>
      <w:r w:rsidRPr="00380DF7">
        <w:rPr>
          <w:b/>
        </w:rPr>
        <w:t>INFORMAZIONI E PRENOTAZIONE</w:t>
      </w:r>
    </w:p>
    <w:p w14:paraId="6EA44DF5" w14:textId="5844503D" w:rsidR="004B5FDF" w:rsidRDefault="004B5FDF" w:rsidP="00380DF7">
      <w:pPr>
        <w:jc w:val="both"/>
      </w:pPr>
      <w:r w:rsidRPr="00380DF7">
        <w:t>La prenotazione può essere effettuata personalmente o telefonicamente al personale di reception</w:t>
      </w:r>
      <w:r w:rsidR="00380DF7">
        <w:t xml:space="preserve"> ai numeri </w:t>
      </w:r>
      <w:r w:rsidR="00380DF7" w:rsidRPr="00380DF7">
        <w:t>0763</w:t>
      </w:r>
      <w:r w:rsidR="00380DF7">
        <w:t xml:space="preserve"> </w:t>
      </w:r>
      <w:r w:rsidR="00380DF7" w:rsidRPr="00380DF7">
        <w:t xml:space="preserve">533089 </w:t>
      </w:r>
      <w:r w:rsidR="00380DF7">
        <w:t xml:space="preserve">– 0763 </w:t>
      </w:r>
      <w:r w:rsidR="00380DF7" w:rsidRPr="00380DF7">
        <w:t>533090</w:t>
      </w:r>
      <w:r w:rsidR="00380DF7">
        <w:t>.</w:t>
      </w:r>
    </w:p>
    <w:p w14:paraId="30EA75A5" w14:textId="77777777" w:rsidR="009F25DB" w:rsidRDefault="009F25DB" w:rsidP="00380DF7">
      <w:pPr>
        <w:spacing w:after="0" w:line="240" w:lineRule="auto"/>
        <w:rPr>
          <w:b/>
        </w:rPr>
      </w:pPr>
    </w:p>
    <w:p w14:paraId="69A39175" w14:textId="1166D448" w:rsidR="00307724" w:rsidRPr="00380DF7" w:rsidRDefault="00380DF7" w:rsidP="00380DF7">
      <w:pPr>
        <w:spacing w:after="0" w:line="240" w:lineRule="auto"/>
        <w:rPr>
          <w:b/>
        </w:rPr>
      </w:pPr>
      <w:r w:rsidRPr="00380DF7">
        <w:rPr>
          <w:b/>
        </w:rPr>
        <w:t xml:space="preserve">INFORMAZIONI GENERALI </w:t>
      </w:r>
    </w:p>
    <w:p w14:paraId="43101710" w14:textId="77777777" w:rsidR="00307724" w:rsidRDefault="00307724" w:rsidP="00307724">
      <w:pPr>
        <w:pStyle w:val="Titolo"/>
        <w:spacing w:line="276" w:lineRule="auto"/>
        <w:rPr>
          <w:sz w:val="22"/>
          <w:szCs w:val="22"/>
        </w:rPr>
      </w:pPr>
      <w:r>
        <w:rPr>
          <w:sz w:val="28"/>
          <w:szCs w:val="28"/>
        </w:rPr>
        <w:t>Centro Medico Diagnostico Eolo S.R.L</w:t>
      </w:r>
    </w:p>
    <w:p w14:paraId="61C12BB4" w14:textId="2B3ED8F7" w:rsidR="00307724" w:rsidRDefault="00307724" w:rsidP="00307724">
      <w:pPr>
        <w:pStyle w:val="Titolo"/>
        <w:spacing w:line="276" w:lineRule="auto"/>
        <w:rPr>
          <w:sz w:val="22"/>
          <w:szCs w:val="22"/>
        </w:rPr>
      </w:pPr>
      <w:r w:rsidRPr="00DF754B">
        <w:rPr>
          <w:sz w:val="22"/>
          <w:szCs w:val="22"/>
        </w:rPr>
        <w:t>Via dei Mandarini, 5/A</w:t>
      </w:r>
      <w:r w:rsidR="009F25DB">
        <w:rPr>
          <w:sz w:val="22"/>
          <w:szCs w:val="22"/>
        </w:rPr>
        <w:t xml:space="preserve"> - </w:t>
      </w:r>
      <w:r w:rsidRPr="00DF754B">
        <w:rPr>
          <w:sz w:val="22"/>
          <w:szCs w:val="22"/>
        </w:rPr>
        <w:t xml:space="preserve">05018 ORVIETO (TR) </w:t>
      </w:r>
    </w:p>
    <w:p w14:paraId="4A6FED7E" w14:textId="77777777" w:rsidR="00380DF7" w:rsidRPr="00BD0808" w:rsidRDefault="00380DF7" w:rsidP="00380DF7">
      <w:pPr>
        <w:pStyle w:val="Titolo"/>
        <w:spacing w:line="276" w:lineRule="auto"/>
        <w:rPr>
          <w:sz w:val="22"/>
          <w:szCs w:val="22"/>
        </w:rPr>
      </w:pPr>
      <w:r w:rsidRPr="00BD0808">
        <w:rPr>
          <w:sz w:val="22"/>
          <w:szCs w:val="22"/>
        </w:rPr>
        <w:t>Codice fiscale e P</w:t>
      </w:r>
      <w:r>
        <w:rPr>
          <w:sz w:val="22"/>
          <w:szCs w:val="22"/>
        </w:rPr>
        <w:t xml:space="preserve">. </w:t>
      </w:r>
      <w:r w:rsidRPr="00BD0808">
        <w:rPr>
          <w:sz w:val="22"/>
          <w:szCs w:val="22"/>
        </w:rPr>
        <w:t xml:space="preserve">IVA </w:t>
      </w:r>
      <w:r w:rsidRPr="00380DF7">
        <w:rPr>
          <w:sz w:val="22"/>
          <w:szCs w:val="22"/>
        </w:rPr>
        <w:t>01837560976</w:t>
      </w:r>
    </w:p>
    <w:p w14:paraId="5853E48C" w14:textId="3BFC4F4C" w:rsidR="00307724" w:rsidRPr="00BD0808" w:rsidRDefault="00380DF7" w:rsidP="00307724">
      <w:pPr>
        <w:pStyle w:val="Titolo"/>
        <w:spacing w:line="276" w:lineRule="auto"/>
        <w:rPr>
          <w:sz w:val="22"/>
          <w:szCs w:val="22"/>
        </w:rPr>
      </w:pPr>
      <w:r w:rsidRPr="00380DF7">
        <w:rPr>
          <w:sz w:val="22"/>
          <w:szCs w:val="22"/>
        </w:rPr>
        <w:t>Sito web eolodiagnostica.it</w:t>
      </w:r>
      <w:r w:rsidR="009F25DB">
        <w:rPr>
          <w:sz w:val="22"/>
          <w:szCs w:val="22"/>
        </w:rPr>
        <w:t xml:space="preserve"> - </w:t>
      </w:r>
      <w:proofErr w:type="spellStart"/>
      <w:r w:rsidR="00307724" w:rsidRPr="00BD0808">
        <w:rPr>
          <w:sz w:val="22"/>
          <w:szCs w:val="22"/>
        </w:rPr>
        <w:t>Pec</w:t>
      </w:r>
      <w:proofErr w:type="spellEnd"/>
      <w:r w:rsidR="00307724" w:rsidRPr="00BD0808">
        <w:rPr>
          <w:sz w:val="22"/>
          <w:szCs w:val="22"/>
        </w:rPr>
        <w:t xml:space="preserve"> </w:t>
      </w:r>
      <w:r w:rsidRPr="00380DF7">
        <w:rPr>
          <w:sz w:val="22"/>
          <w:szCs w:val="22"/>
        </w:rPr>
        <w:t>eolodiagnostica@gmail.com</w:t>
      </w:r>
    </w:p>
    <w:p w14:paraId="2573B4D7" w14:textId="597AF05F" w:rsidR="00307724" w:rsidRPr="00BD0808" w:rsidRDefault="00307724" w:rsidP="00307724">
      <w:pPr>
        <w:pStyle w:val="Titolo"/>
        <w:spacing w:line="276" w:lineRule="auto"/>
        <w:rPr>
          <w:sz w:val="22"/>
          <w:szCs w:val="22"/>
        </w:rPr>
      </w:pPr>
      <w:r w:rsidRPr="00BD0808">
        <w:rPr>
          <w:sz w:val="22"/>
          <w:szCs w:val="22"/>
        </w:rPr>
        <w:t>Aut.</w:t>
      </w:r>
      <w:r w:rsidR="009F25DB">
        <w:rPr>
          <w:sz w:val="22"/>
          <w:szCs w:val="22"/>
        </w:rPr>
        <w:t xml:space="preserve"> </w:t>
      </w:r>
      <w:r w:rsidRPr="00BD0808">
        <w:rPr>
          <w:sz w:val="22"/>
          <w:szCs w:val="22"/>
        </w:rPr>
        <w:t>San. n°</w:t>
      </w:r>
      <w:r>
        <w:rPr>
          <w:sz w:val="22"/>
          <w:szCs w:val="22"/>
        </w:rPr>
        <w:t xml:space="preserve"> 10</w:t>
      </w:r>
      <w:r w:rsidR="00380DF7">
        <w:rPr>
          <w:sz w:val="22"/>
          <w:szCs w:val="22"/>
        </w:rPr>
        <w:t>1</w:t>
      </w:r>
      <w:r>
        <w:rPr>
          <w:sz w:val="22"/>
          <w:szCs w:val="22"/>
        </w:rPr>
        <w:t xml:space="preserve">61 </w:t>
      </w:r>
      <w:r w:rsidRPr="00BD0808">
        <w:rPr>
          <w:sz w:val="22"/>
          <w:szCs w:val="22"/>
        </w:rPr>
        <w:t xml:space="preserve">del </w:t>
      </w:r>
      <w:r w:rsidR="00380DF7">
        <w:rPr>
          <w:sz w:val="22"/>
          <w:szCs w:val="22"/>
        </w:rPr>
        <w:t xml:space="preserve">15/10/2021 </w:t>
      </w:r>
    </w:p>
    <w:p w14:paraId="62ED57BF" w14:textId="77777777" w:rsidR="00307724" w:rsidRPr="00BD0808" w:rsidRDefault="00307724" w:rsidP="00307724">
      <w:pPr>
        <w:pStyle w:val="Titolo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Legale Rappresentante Dott. Pasquale Leonardo </w:t>
      </w:r>
    </w:p>
    <w:p w14:paraId="464C2AB4" w14:textId="77777777" w:rsidR="00307724" w:rsidRPr="00DF754B" w:rsidRDefault="00307724" w:rsidP="00307724">
      <w:pPr>
        <w:pStyle w:val="Titolo"/>
        <w:spacing w:line="276" w:lineRule="auto"/>
        <w:rPr>
          <w:sz w:val="22"/>
          <w:szCs w:val="22"/>
        </w:rPr>
      </w:pPr>
      <w:r w:rsidRPr="00DF754B">
        <w:rPr>
          <w:sz w:val="22"/>
          <w:szCs w:val="22"/>
        </w:rPr>
        <w:t>Direttore Sanitario D</w:t>
      </w:r>
      <w:r>
        <w:rPr>
          <w:sz w:val="22"/>
          <w:szCs w:val="22"/>
        </w:rPr>
        <w:t>o</w:t>
      </w:r>
      <w:r w:rsidRPr="00DF754B">
        <w:rPr>
          <w:sz w:val="22"/>
          <w:szCs w:val="22"/>
        </w:rPr>
        <w:t xml:space="preserve">tt. Carmine </w:t>
      </w:r>
      <w:proofErr w:type="spellStart"/>
      <w:r w:rsidRPr="00DF754B">
        <w:rPr>
          <w:sz w:val="22"/>
          <w:szCs w:val="22"/>
        </w:rPr>
        <w:t>Piunno</w:t>
      </w:r>
      <w:proofErr w:type="spellEnd"/>
      <w:r w:rsidRPr="00DF754B">
        <w:rPr>
          <w:sz w:val="22"/>
          <w:szCs w:val="22"/>
        </w:rPr>
        <w:t xml:space="preserve"> </w:t>
      </w:r>
    </w:p>
    <w:p w14:paraId="5D761AA2" w14:textId="7544D53C" w:rsidR="001536A3" w:rsidRPr="00380DF7" w:rsidRDefault="00307724" w:rsidP="00380DF7">
      <w:pPr>
        <w:pStyle w:val="Titolo"/>
        <w:spacing w:line="276" w:lineRule="auto"/>
        <w:rPr>
          <w:sz w:val="22"/>
          <w:szCs w:val="22"/>
        </w:rPr>
      </w:pPr>
      <w:r w:rsidRPr="00DF754B">
        <w:rPr>
          <w:sz w:val="22"/>
          <w:szCs w:val="22"/>
        </w:rPr>
        <w:t>Direttore Sito Radiologico D</w:t>
      </w:r>
      <w:r>
        <w:rPr>
          <w:sz w:val="22"/>
          <w:szCs w:val="22"/>
        </w:rPr>
        <w:t>o</w:t>
      </w:r>
      <w:r w:rsidRPr="00DF754B">
        <w:rPr>
          <w:sz w:val="22"/>
          <w:szCs w:val="22"/>
        </w:rPr>
        <w:t xml:space="preserve">tt. Alessandro Nuti </w:t>
      </w:r>
      <w:r w:rsidR="00AE582F">
        <w:t xml:space="preserve">                 </w:t>
      </w:r>
    </w:p>
    <w:sectPr w:rsidR="001536A3" w:rsidRPr="00380DF7" w:rsidSect="009F25DB">
      <w:headerReference w:type="default" r:id="rId9"/>
      <w:footerReference w:type="first" r:id="rId10"/>
      <w:pgSz w:w="11906" w:h="16838" w:code="9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9A86C7" w14:textId="77777777" w:rsidR="00E700E7" w:rsidRDefault="00E700E7" w:rsidP="00DF754B">
      <w:pPr>
        <w:spacing w:after="0" w:line="240" w:lineRule="auto"/>
      </w:pPr>
      <w:r>
        <w:separator/>
      </w:r>
    </w:p>
  </w:endnote>
  <w:endnote w:type="continuationSeparator" w:id="0">
    <w:p w14:paraId="022CF022" w14:textId="77777777" w:rsidR="00E700E7" w:rsidRDefault="00E700E7" w:rsidP="00DF7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658E20" w14:textId="5911A1FB" w:rsidR="00DF754B" w:rsidRPr="00DF754B" w:rsidRDefault="00DF754B">
    <w:pPr>
      <w:pStyle w:val="Pidipagina"/>
      <w:rPr>
        <w:sz w:val="14"/>
      </w:rPr>
    </w:pPr>
    <w:r w:rsidRPr="00DF754B">
      <w:rPr>
        <w:sz w:val="14"/>
      </w:rPr>
      <w:t xml:space="preserve">MOD CS - Rev. </w:t>
    </w:r>
    <w:r w:rsidR="00A8497E">
      <w:rPr>
        <w:sz w:val="14"/>
      </w:rPr>
      <w:t>1</w:t>
    </w:r>
    <w:r w:rsidRPr="00DF754B">
      <w:rPr>
        <w:sz w:val="14"/>
      </w:rPr>
      <w:t xml:space="preserve"> del 24/03/2025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E2F470" w14:textId="77777777" w:rsidR="00E700E7" w:rsidRDefault="00E700E7" w:rsidP="00DF754B">
      <w:pPr>
        <w:spacing w:after="0" w:line="240" w:lineRule="auto"/>
      </w:pPr>
      <w:r>
        <w:separator/>
      </w:r>
    </w:p>
  </w:footnote>
  <w:footnote w:type="continuationSeparator" w:id="0">
    <w:p w14:paraId="1B217EE2" w14:textId="77777777" w:rsidR="00E700E7" w:rsidRDefault="00E700E7" w:rsidP="00DF75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546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67"/>
      <w:gridCol w:w="1615"/>
      <w:gridCol w:w="1616"/>
      <w:gridCol w:w="1616"/>
      <w:gridCol w:w="1616"/>
      <w:gridCol w:w="1616"/>
    </w:tblGrid>
    <w:tr w:rsidR="00DF754B" w:rsidRPr="00FD22E1" w14:paraId="24B71F2D" w14:textId="77777777" w:rsidTr="00DB3AF7">
      <w:trPr>
        <w:cantSplit/>
        <w:trHeight w:val="522"/>
      </w:trPr>
      <w:tc>
        <w:tcPr>
          <w:tcW w:w="1467" w:type="dxa"/>
          <w:vMerge w:val="restart"/>
          <w:tcBorders>
            <w:top w:val="single" w:sz="18" w:space="0" w:color="auto"/>
            <w:left w:val="single" w:sz="18" w:space="0" w:color="auto"/>
            <w:right w:val="single" w:sz="8" w:space="0" w:color="auto"/>
          </w:tcBorders>
          <w:vAlign w:val="center"/>
        </w:tcPr>
        <w:p w14:paraId="7EBA9D27" w14:textId="77777777" w:rsidR="00DF754B" w:rsidRPr="005A731D" w:rsidRDefault="00DF754B" w:rsidP="00DF754B">
          <w:pPr>
            <w:pStyle w:val="Intestazione"/>
            <w:jc w:val="center"/>
            <w:rPr>
              <w:rFonts w:ascii="Calibri" w:hAnsi="Calibri" w:cs="Calibri"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7B9BB996" wp14:editId="202BB039">
                <wp:extent cx="869315" cy="489585"/>
                <wp:effectExtent l="0" t="0" r="0" b="0"/>
                <wp:docPr id="4" name="Immagine 4" descr="cid:ii_lhswu5pc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id:ii_lhswu5pc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9315" cy="489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  <w:gridSpan w:val="5"/>
          <w:tcBorders>
            <w:top w:val="single" w:sz="18" w:space="0" w:color="auto"/>
            <w:left w:val="single" w:sz="8" w:space="0" w:color="auto"/>
            <w:bottom w:val="single" w:sz="8" w:space="0" w:color="auto"/>
            <w:right w:val="single" w:sz="18" w:space="0" w:color="auto"/>
          </w:tcBorders>
          <w:vAlign w:val="center"/>
        </w:tcPr>
        <w:p w14:paraId="582BD5D5" w14:textId="6865E963" w:rsidR="00DF754B" w:rsidRPr="005A731D" w:rsidRDefault="00DF754B" w:rsidP="00DF754B">
          <w:pPr>
            <w:pStyle w:val="Intestazione"/>
            <w:jc w:val="center"/>
            <w:rPr>
              <w:rFonts w:ascii="Calibri" w:hAnsi="Calibri" w:cs="Calibri"/>
              <w:sz w:val="32"/>
              <w:szCs w:val="32"/>
            </w:rPr>
          </w:pPr>
          <w:r>
            <w:rPr>
              <w:rFonts w:ascii="Calibri" w:hAnsi="Calibri" w:cs="Calibri"/>
              <w:b/>
              <w:sz w:val="32"/>
              <w:szCs w:val="32"/>
            </w:rPr>
            <w:t xml:space="preserve">CARTA DEI SERVIZI </w:t>
          </w:r>
          <w:r w:rsidRPr="005A731D">
            <w:rPr>
              <w:rFonts w:ascii="Calibri" w:hAnsi="Calibri" w:cs="Calibri"/>
              <w:b/>
              <w:sz w:val="32"/>
              <w:szCs w:val="32"/>
            </w:rPr>
            <w:t xml:space="preserve">  </w:t>
          </w:r>
        </w:p>
      </w:tc>
    </w:tr>
    <w:tr w:rsidR="00DF754B" w:rsidRPr="00FD22E1" w14:paraId="6C9E7973" w14:textId="77777777" w:rsidTr="00DB3AF7">
      <w:trPr>
        <w:cantSplit/>
        <w:trHeight w:val="324"/>
      </w:trPr>
      <w:tc>
        <w:tcPr>
          <w:tcW w:w="1467" w:type="dxa"/>
          <w:vMerge/>
          <w:tcBorders>
            <w:top w:val="nil"/>
            <w:left w:val="single" w:sz="18" w:space="0" w:color="auto"/>
            <w:bottom w:val="single" w:sz="18" w:space="0" w:color="auto"/>
            <w:right w:val="single" w:sz="8" w:space="0" w:color="auto"/>
          </w:tcBorders>
          <w:vAlign w:val="center"/>
        </w:tcPr>
        <w:p w14:paraId="2033D02D" w14:textId="77777777" w:rsidR="00DF754B" w:rsidRPr="005A731D" w:rsidRDefault="00DF754B" w:rsidP="00DF754B">
          <w:pPr>
            <w:pStyle w:val="Intestazione"/>
            <w:rPr>
              <w:rFonts w:ascii="Calibri" w:hAnsi="Calibri" w:cs="Calibri"/>
            </w:rPr>
          </w:pPr>
        </w:p>
      </w:tc>
      <w:tc>
        <w:tcPr>
          <w:tcW w:w="1615" w:type="dxa"/>
          <w:tcBorders>
            <w:top w:val="single" w:sz="8" w:space="0" w:color="auto"/>
            <w:left w:val="single" w:sz="8" w:space="0" w:color="auto"/>
            <w:bottom w:val="single" w:sz="18" w:space="0" w:color="auto"/>
          </w:tcBorders>
          <w:vAlign w:val="center"/>
        </w:tcPr>
        <w:p w14:paraId="7EC6051E" w14:textId="063611EE" w:rsidR="00DF754B" w:rsidRPr="005A731D" w:rsidRDefault="00DF754B" w:rsidP="00DF754B">
          <w:pPr>
            <w:pStyle w:val="Intestazione"/>
            <w:rPr>
              <w:rFonts w:ascii="Calibri" w:hAnsi="Calibri" w:cs="Calibri"/>
              <w:sz w:val="20"/>
            </w:rPr>
          </w:pPr>
          <w:r w:rsidRPr="005A731D">
            <w:rPr>
              <w:rFonts w:ascii="Calibri" w:hAnsi="Calibri" w:cs="Calibri"/>
              <w:sz w:val="20"/>
            </w:rPr>
            <w:t xml:space="preserve">MOD </w:t>
          </w:r>
          <w:r>
            <w:rPr>
              <w:rFonts w:ascii="Calibri" w:hAnsi="Calibri" w:cs="Calibri"/>
              <w:sz w:val="20"/>
            </w:rPr>
            <w:t>CS</w:t>
          </w:r>
        </w:p>
      </w:tc>
      <w:tc>
        <w:tcPr>
          <w:tcW w:w="1616" w:type="dxa"/>
          <w:tcBorders>
            <w:top w:val="single" w:sz="8" w:space="0" w:color="auto"/>
            <w:left w:val="single" w:sz="8" w:space="0" w:color="auto"/>
            <w:bottom w:val="single" w:sz="18" w:space="0" w:color="auto"/>
          </w:tcBorders>
          <w:vAlign w:val="center"/>
        </w:tcPr>
        <w:p w14:paraId="0DBF47A3" w14:textId="77777777" w:rsidR="00DF754B" w:rsidRPr="005A731D" w:rsidRDefault="00DF754B" w:rsidP="00DF754B">
          <w:pPr>
            <w:pStyle w:val="Intestazione"/>
            <w:rPr>
              <w:rFonts w:ascii="Calibri" w:hAnsi="Calibri" w:cs="Calibri"/>
              <w:sz w:val="20"/>
            </w:rPr>
          </w:pPr>
          <w:r w:rsidRPr="005A731D">
            <w:rPr>
              <w:rFonts w:ascii="Calibri" w:hAnsi="Calibri" w:cs="Calibri"/>
              <w:sz w:val="20"/>
            </w:rPr>
            <w:t>Ed. 1</w:t>
          </w:r>
        </w:p>
      </w:tc>
      <w:tc>
        <w:tcPr>
          <w:tcW w:w="1616" w:type="dxa"/>
          <w:tcBorders>
            <w:top w:val="single" w:sz="8" w:space="0" w:color="auto"/>
            <w:left w:val="single" w:sz="8" w:space="0" w:color="auto"/>
            <w:bottom w:val="single" w:sz="18" w:space="0" w:color="auto"/>
          </w:tcBorders>
          <w:shd w:val="clear" w:color="auto" w:fill="auto"/>
          <w:vAlign w:val="center"/>
        </w:tcPr>
        <w:p w14:paraId="7E2BF5E1" w14:textId="0957729F" w:rsidR="00DF754B" w:rsidRPr="005A731D" w:rsidRDefault="00DF754B" w:rsidP="00DF754B">
          <w:pPr>
            <w:pStyle w:val="Intestazione"/>
            <w:rPr>
              <w:rFonts w:ascii="Calibri" w:hAnsi="Calibri" w:cs="Calibri"/>
              <w:sz w:val="20"/>
            </w:rPr>
          </w:pPr>
          <w:r w:rsidRPr="005A731D">
            <w:rPr>
              <w:rFonts w:ascii="Calibri" w:hAnsi="Calibri" w:cs="Calibri"/>
              <w:sz w:val="20"/>
            </w:rPr>
            <w:t xml:space="preserve">Rev.: </w:t>
          </w:r>
          <w:r w:rsidR="00A8497E">
            <w:rPr>
              <w:rFonts w:ascii="Calibri" w:hAnsi="Calibri" w:cs="Calibri"/>
              <w:sz w:val="20"/>
            </w:rPr>
            <w:t>1</w:t>
          </w:r>
        </w:p>
      </w:tc>
      <w:tc>
        <w:tcPr>
          <w:tcW w:w="1616" w:type="dxa"/>
          <w:tcBorders>
            <w:top w:val="single" w:sz="8" w:space="0" w:color="auto"/>
            <w:left w:val="single" w:sz="8" w:space="0" w:color="auto"/>
            <w:bottom w:val="single" w:sz="18" w:space="0" w:color="auto"/>
            <w:right w:val="nil"/>
          </w:tcBorders>
          <w:shd w:val="clear" w:color="auto" w:fill="auto"/>
          <w:vAlign w:val="center"/>
        </w:tcPr>
        <w:p w14:paraId="7784A562" w14:textId="77777777" w:rsidR="00DF754B" w:rsidRPr="005A731D" w:rsidRDefault="00DF754B" w:rsidP="00DF754B">
          <w:pPr>
            <w:pStyle w:val="Intestazione"/>
            <w:rPr>
              <w:rFonts w:ascii="Calibri" w:hAnsi="Calibri" w:cs="Calibri"/>
              <w:sz w:val="20"/>
            </w:rPr>
          </w:pPr>
          <w:r w:rsidRPr="005A731D">
            <w:rPr>
              <w:rFonts w:ascii="Calibri" w:hAnsi="Calibri" w:cs="Calibri"/>
              <w:sz w:val="20"/>
            </w:rPr>
            <w:t>Data: 24/03/2025</w:t>
          </w:r>
        </w:p>
      </w:tc>
      <w:tc>
        <w:tcPr>
          <w:tcW w:w="1616" w:type="dxa"/>
          <w:tcBorders>
            <w:top w:val="single" w:sz="8" w:space="0" w:color="auto"/>
            <w:left w:val="single" w:sz="8" w:space="0" w:color="auto"/>
            <w:bottom w:val="single" w:sz="18" w:space="0" w:color="auto"/>
            <w:right w:val="single" w:sz="18" w:space="0" w:color="auto"/>
          </w:tcBorders>
          <w:vAlign w:val="center"/>
        </w:tcPr>
        <w:p w14:paraId="36C98921" w14:textId="77777777" w:rsidR="00DF754B" w:rsidRPr="005A731D" w:rsidRDefault="00DF754B" w:rsidP="00DF754B">
          <w:pPr>
            <w:pStyle w:val="Intestazione"/>
            <w:rPr>
              <w:rFonts w:ascii="Calibri" w:hAnsi="Calibri" w:cs="Calibri"/>
              <w:sz w:val="20"/>
            </w:rPr>
          </w:pPr>
          <w:r w:rsidRPr="005A731D">
            <w:rPr>
              <w:rFonts w:ascii="Calibri" w:hAnsi="Calibri" w:cs="Calibri"/>
              <w:sz w:val="20"/>
            </w:rPr>
            <w:t xml:space="preserve">Pag.: </w:t>
          </w:r>
          <w:r w:rsidRPr="005A731D">
            <w:rPr>
              <w:rStyle w:val="Numeropagina"/>
              <w:rFonts w:ascii="Calibri" w:hAnsi="Calibri" w:cs="Calibri"/>
              <w:sz w:val="20"/>
            </w:rPr>
            <w:fldChar w:fldCharType="begin"/>
          </w:r>
          <w:r w:rsidRPr="005A731D">
            <w:rPr>
              <w:rStyle w:val="Numeropagina"/>
              <w:rFonts w:ascii="Calibri" w:hAnsi="Calibri" w:cs="Calibri"/>
              <w:sz w:val="20"/>
            </w:rPr>
            <w:instrText xml:space="preserve"> PAGE </w:instrText>
          </w:r>
          <w:r w:rsidRPr="005A731D">
            <w:rPr>
              <w:rStyle w:val="Numeropagina"/>
              <w:rFonts w:ascii="Calibri" w:hAnsi="Calibri" w:cs="Calibri"/>
              <w:sz w:val="20"/>
            </w:rPr>
            <w:fldChar w:fldCharType="separate"/>
          </w:r>
          <w:r>
            <w:rPr>
              <w:rStyle w:val="Numeropagina"/>
              <w:rFonts w:ascii="Calibri" w:hAnsi="Calibri" w:cs="Calibri"/>
              <w:sz w:val="20"/>
            </w:rPr>
            <w:t>1</w:t>
          </w:r>
          <w:r w:rsidRPr="005A731D">
            <w:rPr>
              <w:rStyle w:val="Numeropagina"/>
              <w:rFonts w:ascii="Calibri" w:hAnsi="Calibri" w:cs="Calibri"/>
              <w:sz w:val="20"/>
            </w:rPr>
            <w:fldChar w:fldCharType="end"/>
          </w:r>
          <w:r w:rsidRPr="005A731D">
            <w:rPr>
              <w:rStyle w:val="Numeropagina"/>
              <w:rFonts w:ascii="Calibri" w:hAnsi="Calibri" w:cs="Calibri"/>
              <w:sz w:val="20"/>
            </w:rPr>
            <w:t xml:space="preserve"> </w:t>
          </w:r>
          <w:r w:rsidRPr="005A731D">
            <w:rPr>
              <w:rFonts w:ascii="Calibri" w:hAnsi="Calibri" w:cs="Calibri"/>
              <w:sz w:val="20"/>
            </w:rPr>
            <w:t xml:space="preserve">di: </w:t>
          </w:r>
          <w:r w:rsidRPr="005A731D">
            <w:rPr>
              <w:rFonts w:ascii="Calibri" w:hAnsi="Calibri" w:cs="Calibri"/>
              <w:sz w:val="20"/>
            </w:rPr>
            <w:fldChar w:fldCharType="begin"/>
          </w:r>
          <w:r w:rsidRPr="005A731D">
            <w:rPr>
              <w:rFonts w:ascii="Calibri" w:hAnsi="Calibri" w:cs="Calibri"/>
              <w:sz w:val="20"/>
            </w:rPr>
            <w:instrText xml:space="preserve"> NUMPAGES </w:instrText>
          </w:r>
          <w:r w:rsidRPr="005A731D">
            <w:rPr>
              <w:rFonts w:ascii="Calibri" w:hAnsi="Calibri" w:cs="Calibri"/>
              <w:sz w:val="20"/>
            </w:rPr>
            <w:fldChar w:fldCharType="separate"/>
          </w:r>
          <w:r>
            <w:rPr>
              <w:rFonts w:ascii="Calibri" w:hAnsi="Calibri" w:cs="Calibri"/>
              <w:sz w:val="20"/>
            </w:rPr>
            <w:t>1</w:t>
          </w:r>
          <w:r w:rsidRPr="005A731D">
            <w:rPr>
              <w:rFonts w:ascii="Calibri" w:hAnsi="Calibri" w:cs="Calibri"/>
              <w:sz w:val="20"/>
            </w:rPr>
            <w:fldChar w:fldCharType="end"/>
          </w:r>
        </w:p>
      </w:tc>
    </w:tr>
  </w:tbl>
  <w:p w14:paraId="411FA31E" w14:textId="77777777" w:rsidR="00DF754B" w:rsidRDefault="00DF754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161D26"/>
    <w:multiLevelType w:val="hybridMultilevel"/>
    <w:tmpl w:val="81BC86F0"/>
    <w:lvl w:ilvl="0" w:tplc="17FA53D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8352A3"/>
    <w:multiLevelType w:val="hybridMultilevel"/>
    <w:tmpl w:val="DBF83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79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023"/>
    <w:rsid w:val="00027C5B"/>
    <w:rsid w:val="001536A3"/>
    <w:rsid w:val="001E1152"/>
    <w:rsid w:val="002915AF"/>
    <w:rsid w:val="00296E6E"/>
    <w:rsid w:val="00307724"/>
    <w:rsid w:val="00331684"/>
    <w:rsid w:val="003368CA"/>
    <w:rsid w:val="00380DF7"/>
    <w:rsid w:val="00407A74"/>
    <w:rsid w:val="00462E83"/>
    <w:rsid w:val="00495B64"/>
    <w:rsid w:val="004A1DD6"/>
    <w:rsid w:val="004B5FDF"/>
    <w:rsid w:val="004E0902"/>
    <w:rsid w:val="004E4E20"/>
    <w:rsid w:val="00532340"/>
    <w:rsid w:val="00551154"/>
    <w:rsid w:val="005638A3"/>
    <w:rsid w:val="005B38CF"/>
    <w:rsid w:val="005F43B4"/>
    <w:rsid w:val="00601877"/>
    <w:rsid w:val="006419D1"/>
    <w:rsid w:val="00643F71"/>
    <w:rsid w:val="00807093"/>
    <w:rsid w:val="00823FD8"/>
    <w:rsid w:val="00856FD1"/>
    <w:rsid w:val="008E388D"/>
    <w:rsid w:val="00921E31"/>
    <w:rsid w:val="009D1DE9"/>
    <w:rsid w:val="009D45E1"/>
    <w:rsid w:val="009F25DB"/>
    <w:rsid w:val="00A12971"/>
    <w:rsid w:val="00A12AB5"/>
    <w:rsid w:val="00A572D0"/>
    <w:rsid w:val="00A8497E"/>
    <w:rsid w:val="00AB798E"/>
    <w:rsid w:val="00AE582F"/>
    <w:rsid w:val="00B7366B"/>
    <w:rsid w:val="00B901A5"/>
    <w:rsid w:val="00B90386"/>
    <w:rsid w:val="00BD0808"/>
    <w:rsid w:val="00C0549B"/>
    <w:rsid w:val="00CC3B72"/>
    <w:rsid w:val="00CD42FE"/>
    <w:rsid w:val="00CD4DA2"/>
    <w:rsid w:val="00D95C6B"/>
    <w:rsid w:val="00DA536B"/>
    <w:rsid w:val="00DF754B"/>
    <w:rsid w:val="00E53E93"/>
    <w:rsid w:val="00E700E7"/>
    <w:rsid w:val="00E70522"/>
    <w:rsid w:val="00E80A69"/>
    <w:rsid w:val="00E832CC"/>
    <w:rsid w:val="00F02816"/>
    <w:rsid w:val="00F11023"/>
    <w:rsid w:val="00F36276"/>
    <w:rsid w:val="00F45318"/>
    <w:rsid w:val="00F47BB2"/>
    <w:rsid w:val="00F749D7"/>
    <w:rsid w:val="00FB1D87"/>
    <w:rsid w:val="00FE796B"/>
    <w:rsid w:val="00FF0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F3CF6"/>
  <w15:chartTrackingRefBased/>
  <w15:docId w15:val="{85EE3852-6E16-44E9-AB7B-24F38A7E0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E58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E58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D4DA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AE582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AE5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">
    <w:name w:val="Title"/>
    <w:basedOn w:val="Normale"/>
    <w:next w:val="Normale"/>
    <w:link w:val="TitoloCarattere"/>
    <w:uiPriority w:val="10"/>
    <w:qFormat/>
    <w:rsid w:val="00AE582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E5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E582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Enfasigrassetto">
    <w:name w:val="Strong"/>
    <w:basedOn w:val="Carpredefinitoparagrafo"/>
    <w:uiPriority w:val="22"/>
    <w:qFormat/>
    <w:rsid w:val="00AE582F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CD4DA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D4DA2"/>
    <w:rPr>
      <w:color w:val="605E5C"/>
      <w:shd w:val="clear" w:color="auto" w:fill="E1DFDD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D4DA2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D4DA2"/>
    <w:rPr>
      <w:i/>
      <w:iCs/>
      <w:color w:val="4472C4" w:themeColor="accent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CD4DA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12AB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F75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754B"/>
  </w:style>
  <w:style w:type="paragraph" w:styleId="Pidipagina">
    <w:name w:val="footer"/>
    <w:basedOn w:val="Normale"/>
    <w:link w:val="PidipaginaCarattere"/>
    <w:uiPriority w:val="99"/>
    <w:unhideWhenUsed/>
    <w:rsid w:val="00DF75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754B"/>
  </w:style>
  <w:style w:type="character" w:styleId="Numeropagina">
    <w:name w:val="page number"/>
    <w:rsid w:val="00DF754B"/>
  </w:style>
  <w:style w:type="table" w:styleId="Grigliatabella">
    <w:name w:val="Table Grid"/>
    <w:basedOn w:val="Tabellanormale"/>
    <w:uiPriority w:val="39"/>
    <w:rsid w:val="002915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2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i_lhswu5pc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1535</Words>
  <Characters>8750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Qualità Ravenna Provinciale</cp:lastModifiedBy>
  <cp:revision>3</cp:revision>
  <dcterms:created xsi:type="dcterms:W3CDTF">2025-06-21T08:29:00Z</dcterms:created>
  <dcterms:modified xsi:type="dcterms:W3CDTF">2025-06-21T08:29:00Z</dcterms:modified>
</cp:coreProperties>
</file>